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55F0" w14:textId="77777777" w:rsidR="00C92071" w:rsidRDefault="00C92071" w:rsidP="00C92071">
      <w:pPr>
        <w:tabs>
          <w:tab w:val="left" w:pos="266"/>
        </w:tabs>
        <w:jc w:val="both"/>
      </w:pPr>
    </w:p>
    <w:p w14:paraId="5C42FF7A" w14:textId="77777777" w:rsidR="00C92071" w:rsidRDefault="00C92071" w:rsidP="00C92071">
      <w:pPr>
        <w:tabs>
          <w:tab w:val="left" w:pos="266"/>
        </w:tabs>
        <w:jc w:val="both"/>
      </w:pPr>
    </w:p>
    <w:p w14:paraId="2557F7E7" w14:textId="210BC9A2" w:rsidR="00C92071" w:rsidRDefault="00FA5566" w:rsidP="00C92071">
      <w:pPr>
        <w:tabs>
          <w:tab w:val="left" w:pos="266"/>
        </w:tabs>
        <w:jc w:val="both"/>
      </w:pPr>
      <w:r>
        <w:rPr>
          <w:noProof/>
        </w:rPr>
        <w:object w:dxaOrig="1440" w:dyaOrig="1440" w14:anchorId="2FCA4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pt;margin-top:24.9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49450726" r:id="rId8"/>
        </w:object>
      </w:r>
    </w:p>
    <w:p w14:paraId="3ACE201A" w14:textId="77777777" w:rsidR="00C92071" w:rsidRDefault="00C92071" w:rsidP="00C92071">
      <w:pPr>
        <w:tabs>
          <w:tab w:val="left" w:pos="266"/>
        </w:tabs>
        <w:jc w:val="both"/>
      </w:pPr>
    </w:p>
    <w:p w14:paraId="10B24E5B" w14:textId="77777777" w:rsidR="00C92071" w:rsidRPr="00C2750D" w:rsidRDefault="00C92071" w:rsidP="00C92071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2374A26C" w14:textId="77777777" w:rsidR="00C92071" w:rsidRDefault="00C92071" w:rsidP="00C92071">
      <w:pPr>
        <w:tabs>
          <w:tab w:val="left" w:pos="266"/>
        </w:tabs>
        <w:jc w:val="both"/>
      </w:pPr>
    </w:p>
    <w:p w14:paraId="4C87C6E6" w14:textId="77777777" w:rsidR="00C92071" w:rsidRDefault="00C92071" w:rsidP="00C92071">
      <w:pPr>
        <w:widowControl w:val="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2750D">
        <w:rPr>
          <w:rFonts w:ascii="Calibri" w:eastAsia="Times New Roman" w:hAnsi="Calibri" w:cs="Calibri"/>
          <w:sz w:val="24"/>
          <w:szCs w:val="24"/>
          <w:lang w:eastAsia="en-GB"/>
        </w:rPr>
        <w:t xml:space="preserve">TO: All members of the Council: Cllr S Buddell (Chairman), Cllr B Hanvey, Cllr P Heeley, </w:t>
      </w:r>
    </w:p>
    <w:p w14:paraId="0FE65234" w14:textId="77777777" w:rsidR="00C92071" w:rsidRPr="00C2750D" w:rsidRDefault="00C92071" w:rsidP="00C92071">
      <w:pPr>
        <w:widowControl w:val="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2750D">
        <w:rPr>
          <w:rFonts w:ascii="Calibri" w:eastAsia="Times New Roman" w:hAnsi="Calibri" w:cs="Calibri"/>
          <w:sz w:val="24"/>
          <w:szCs w:val="24"/>
          <w:lang w:eastAsia="en-GB"/>
        </w:rPr>
        <w:t>Cllr T Keech, Cllr A Lisher (Vice-Chairman), Cllr J Luckin and Cllr J Thomas.</w:t>
      </w:r>
      <w:r w:rsidRPr="00C2750D">
        <w:rPr>
          <w:rFonts w:ascii="Calibri" w:eastAsia="Times New Roman" w:hAnsi="Calibri" w:cs="Calibri"/>
          <w:b/>
          <w:bCs/>
          <w:i/>
          <w:iCs/>
          <w:color w:val="4472C4" w:themeColor="accent1"/>
          <w:sz w:val="24"/>
          <w:szCs w:val="24"/>
          <w:lang w:eastAsia="en-GB"/>
        </w:rPr>
        <w:t xml:space="preserve"> </w:t>
      </w:r>
      <w:r w:rsidRPr="00C2750D">
        <w:rPr>
          <w:rFonts w:ascii="Calibri" w:eastAsia="Times New Roman" w:hAnsi="Calibri" w:cs="Calibri"/>
          <w:sz w:val="24"/>
          <w:szCs w:val="24"/>
          <w:lang w:eastAsia="en-GB"/>
        </w:rPr>
        <w:t>You are hereby summoned to attend a meeting of the Parish Council on:</w:t>
      </w:r>
    </w:p>
    <w:p w14:paraId="11EC56E8" w14:textId="77777777" w:rsidR="00C92071" w:rsidRPr="00C2750D" w:rsidRDefault="00C92071" w:rsidP="00C92071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2CEB6BB" w14:textId="77777777" w:rsidR="00C92071" w:rsidRPr="00C2750D" w:rsidRDefault="00C92071" w:rsidP="00C92071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3</w:t>
      </w:r>
      <w:r w:rsidRPr="003B1C0F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July 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2023 at 7:30pm</w:t>
      </w:r>
    </w:p>
    <w:p w14:paraId="3F450378" w14:textId="77777777" w:rsidR="00C92071" w:rsidRPr="00C2750D" w:rsidRDefault="00C92071" w:rsidP="00C92071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in the Washington Village Hall (Dore Room)</w:t>
      </w:r>
    </w:p>
    <w:p w14:paraId="55A2DCC6" w14:textId="77777777" w:rsidR="00C92071" w:rsidRPr="00C2750D" w:rsidRDefault="00C92071" w:rsidP="00C92071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3FC6B06" w14:textId="77777777" w:rsidR="00C92071" w:rsidRDefault="00C92071" w:rsidP="00C92071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65A2AFE0" w14:textId="77777777" w:rsidR="00C92071" w:rsidRPr="00AE54E9" w:rsidRDefault="00C92071" w:rsidP="00C92071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2D421764" w14:textId="77777777" w:rsidR="00C92071" w:rsidRPr="00AE54E9" w:rsidRDefault="00C92071" w:rsidP="00C92071">
      <w:pPr>
        <w:rPr>
          <w:rFonts w:eastAsia="Times New Roman" w:cstheme="minorHAnsi"/>
          <w:b/>
          <w:lang w:eastAsia="en-GB"/>
        </w:rPr>
      </w:pPr>
    </w:p>
    <w:p w14:paraId="5B882A33" w14:textId="77777777" w:rsidR="00C92071" w:rsidRPr="00AE54E9" w:rsidRDefault="00C92071" w:rsidP="00C92071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AE54E9">
        <w:rPr>
          <w:rFonts w:ascii="Calibri" w:eastAsia="Times New Roman" w:hAnsi="Calibri" w:cs="Arial"/>
          <w:b/>
          <w:color w:val="000000"/>
          <w:lang w:eastAsia="en-GB"/>
        </w:rPr>
        <w:t>F</w:t>
      </w:r>
      <w:r>
        <w:rPr>
          <w:rFonts w:ascii="Calibri" w:eastAsia="Times New Roman" w:hAnsi="Calibri" w:cs="Arial"/>
          <w:b/>
          <w:color w:val="000000"/>
          <w:lang w:eastAsia="en-GB"/>
        </w:rPr>
        <w:t>C/23/122</w:t>
      </w:r>
      <w:r w:rsidRPr="00AE54E9">
        <w:rPr>
          <w:rFonts w:ascii="Calibri" w:eastAsia="Times New Roman" w:hAnsi="Calibri" w:cs="Arial"/>
          <w:b/>
          <w:color w:val="000000"/>
          <w:lang w:eastAsia="en-GB"/>
        </w:rPr>
        <w:t xml:space="preserve">         Apologies for absence</w:t>
      </w:r>
      <w:r w:rsidRPr="00AE54E9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11C7BC53" w14:textId="77777777" w:rsidR="00C92071" w:rsidRPr="00AE54E9" w:rsidRDefault="00C92071" w:rsidP="00C92071">
      <w:pPr>
        <w:jc w:val="left"/>
        <w:rPr>
          <w:rFonts w:ascii="Calibri" w:eastAsia="Times New Roman" w:hAnsi="Calibri" w:cs="Arial"/>
          <w:color w:val="000000"/>
          <w:lang w:eastAsia="en-GB"/>
        </w:rPr>
      </w:pPr>
      <w:r w:rsidRPr="00AE54E9">
        <w:rPr>
          <w:rFonts w:ascii="Calibri" w:eastAsia="Times New Roman" w:hAnsi="Calibri" w:cs="Arial"/>
          <w:color w:val="000000"/>
          <w:lang w:eastAsia="en-GB"/>
        </w:rPr>
        <w:tab/>
      </w:r>
    </w:p>
    <w:p w14:paraId="36906ECE" w14:textId="77777777" w:rsidR="00C92071" w:rsidRDefault="00C92071" w:rsidP="00C92071">
      <w:pPr>
        <w:ind w:left="1440" w:hanging="1440"/>
        <w:jc w:val="both"/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</w:pPr>
      <w:r w:rsidRPr="00AE54E9">
        <w:rPr>
          <w:rFonts w:ascii="Calibri" w:eastAsia="Times New Roman" w:hAnsi="Calibri" w:cs="Arial"/>
          <w:b/>
          <w:bCs/>
          <w:color w:val="000000"/>
          <w:lang w:eastAsia="en-GB"/>
        </w:rPr>
        <w:t>F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C/23/123</w:t>
      </w:r>
      <w:r w:rsidRPr="00AE54E9">
        <w:rPr>
          <w:rFonts w:ascii="Calibri" w:eastAsia="Times New Roman" w:hAnsi="Calibri" w:cs="Arial"/>
          <w:b/>
          <w:bCs/>
          <w:color w:val="000000"/>
          <w:lang w:eastAsia="en-GB"/>
        </w:rPr>
        <w:tab/>
      </w:r>
      <w:r w:rsidRPr="003B2100">
        <w:rPr>
          <w:rFonts w:ascii="Calibri" w:eastAsia="Times New Roman" w:hAnsi="Calibri" w:cstheme="minorHAnsi"/>
          <w:b/>
          <w:bCs/>
          <w:sz w:val="24"/>
          <w:szCs w:val="24"/>
          <w:lang w:eastAsia="en-GB"/>
        </w:rPr>
        <w:t>To record Declarations of Interest from members in any item to be discussed and Agree Dispensations.</w:t>
      </w:r>
    </w:p>
    <w:p w14:paraId="5DF7A695" w14:textId="77777777" w:rsidR="00C92071" w:rsidRPr="00AE54E9" w:rsidRDefault="00C92071" w:rsidP="00C92071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3B2100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    </w:t>
      </w:r>
    </w:p>
    <w:p w14:paraId="00BE827E" w14:textId="77777777" w:rsidR="00C92071" w:rsidRDefault="00C92071" w:rsidP="00C92071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FC/23/124</w:t>
      </w:r>
      <w:r w:rsidRPr="00AE54E9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ab/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To </w:t>
      </w:r>
      <w:r w:rsidRPr="001B2DE4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Approve </w:t>
      </w:r>
      <w:r w:rsidRPr="001B2DE4">
        <w:rPr>
          <w:rFonts w:ascii="Calibri" w:eastAsia="Times New Roman" w:hAnsi="Calibri" w:cs="Calibri"/>
          <w:b/>
          <w:bCs/>
          <w:lang w:eastAsia="en-GB"/>
        </w:rPr>
        <w:t>the Minutes of the last Full Council meetings on 5</w:t>
      </w:r>
      <w:r w:rsidRPr="001B2DE4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 w:rsidRPr="001B2DE4">
        <w:rPr>
          <w:rFonts w:ascii="Calibri" w:eastAsia="Times New Roman" w:hAnsi="Calibri" w:cs="Calibri"/>
          <w:b/>
          <w:bCs/>
          <w:lang w:eastAsia="en-GB"/>
        </w:rPr>
        <w:t xml:space="preserve"> June 2023 </w:t>
      </w:r>
    </w:p>
    <w:p w14:paraId="27A0BF84" w14:textId="77777777" w:rsidR="00C92071" w:rsidRPr="00F457E1" w:rsidRDefault="00C92071" w:rsidP="00C92071">
      <w:pPr>
        <w:ind w:left="1440" w:hanging="1440"/>
        <w:jc w:val="both"/>
        <w:rPr>
          <w:rFonts w:ascii="Calibri" w:eastAsia="Times New Roman" w:hAnsi="Calibri" w:cs="Calibri"/>
          <w:lang w:eastAsia="en-GB"/>
        </w:rPr>
      </w:pPr>
      <w:r w:rsidRPr="00F457E1">
        <w:rPr>
          <w:rFonts w:ascii="Calibri" w:eastAsia="Times New Roman" w:hAnsi="Calibri" w:cs="Calibri"/>
          <w:shd w:val="clear" w:color="auto" w:fill="FFFFFF"/>
          <w:lang w:eastAsia="en-GB"/>
        </w:rPr>
        <w:t xml:space="preserve">                             </w:t>
      </w:r>
      <w:bookmarkStart w:id="0" w:name="_Hlk138705980"/>
      <w:r w:rsidRPr="00F457E1">
        <w:rPr>
          <w:rFonts w:ascii="Calibri" w:eastAsia="Times New Roman" w:hAnsi="Calibri" w:cs="Calibri"/>
          <w:shd w:val="clear" w:color="auto" w:fill="FFFFFF"/>
          <w:lang w:eastAsia="en-GB"/>
        </w:rPr>
        <w:t>Draft minutes of the Full Council Meeting on 5</w:t>
      </w:r>
      <w:r w:rsidRPr="00F457E1">
        <w:rPr>
          <w:rFonts w:ascii="Calibri" w:eastAsia="Times New Roman" w:hAnsi="Calibri" w:cs="Calibri"/>
          <w:shd w:val="clear" w:color="auto" w:fill="FFFFFF"/>
          <w:vertAlign w:val="superscript"/>
          <w:lang w:eastAsia="en-GB"/>
        </w:rPr>
        <w:t>th</w:t>
      </w:r>
      <w:r w:rsidRPr="00F457E1">
        <w:rPr>
          <w:rFonts w:ascii="Calibri" w:eastAsia="Times New Roman" w:hAnsi="Calibri" w:cs="Calibri"/>
          <w:shd w:val="clear" w:color="auto" w:fill="FFFFFF"/>
          <w:lang w:eastAsia="en-GB"/>
        </w:rPr>
        <w:t xml:space="preserve"> June 2023</w:t>
      </w:r>
      <w:bookmarkEnd w:id="0"/>
    </w:p>
    <w:p w14:paraId="5CDFF714" w14:textId="77777777" w:rsidR="00C92071" w:rsidRDefault="00C92071" w:rsidP="00C92071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716B497" w14:textId="77777777" w:rsidR="00C92071" w:rsidRDefault="00C92071" w:rsidP="00C92071">
      <w:pPr>
        <w:ind w:left="1418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FC/23/125          To Ratify decisions made under Delegated Powers since the last meeting</w:t>
      </w:r>
    </w:p>
    <w:p w14:paraId="5D1AB974" w14:textId="77777777" w:rsidR="00C92071" w:rsidRPr="007456BF" w:rsidRDefault="00C92071" w:rsidP="00C92071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3674F">
        <w:rPr>
          <w:rFonts w:ascii="Calibri" w:eastAsia="Times New Roman" w:hAnsi="Calibri" w:cs="Calibri"/>
          <w:color w:val="000000"/>
          <w:lang w:eastAsia="en-GB"/>
        </w:rPr>
        <w:t xml:space="preserve">                             </w:t>
      </w:r>
    </w:p>
    <w:p w14:paraId="6549849C" w14:textId="77777777" w:rsidR="00C92071" w:rsidRPr="007456BF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7456BF">
        <w:rPr>
          <w:rFonts w:ascii="Calibri" w:eastAsia="Times New Roman" w:hAnsi="Calibri" w:cs="Calibri"/>
          <w:b/>
          <w:bCs/>
          <w:color w:val="000000"/>
          <w:lang w:eastAsia="en-GB"/>
        </w:rPr>
        <w:t>FC/23/12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6</w:t>
      </w:r>
      <w:r w:rsidRPr="007456BF">
        <w:rPr>
          <w:rFonts w:ascii="Calibri" w:eastAsia="Times New Roman" w:hAnsi="Calibri" w:cs="Calibri"/>
          <w:b/>
          <w:bCs/>
          <w:color w:val="000000"/>
          <w:lang w:eastAsia="en-GB"/>
        </w:rPr>
        <w:tab/>
      </w:r>
      <w:r w:rsidRPr="007456BF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7456BF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50713CF9" w14:textId="77777777" w:rsidR="00C92071" w:rsidRPr="007456BF" w:rsidRDefault="00C92071" w:rsidP="00C92071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7456BF">
        <w:rPr>
          <w:rFonts w:ascii="Calibri" w:eastAsia="Times New Roman" w:hAnsi="Calibri" w:cs="Arial"/>
          <w:color w:val="000000"/>
          <w:lang w:eastAsia="en-GB"/>
        </w:rPr>
        <w:tab/>
        <w:t xml:space="preserve">              </w:t>
      </w:r>
      <w:r w:rsidRPr="007456BF">
        <w:rPr>
          <w:rFonts w:ascii="Calibri" w:eastAsia="Times New Roman" w:hAnsi="Calibri" w:cs="Calibri"/>
          <w:i/>
          <w:iCs/>
          <w:lang w:eastAsia="en-GB"/>
        </w:rPr>
        <w:t xml:space="preserve">Members of the public are welcome to attend the public part of this meeting </w:t>
      </w:r>
    </w:p>
    <w:p w14:paraId="233CF04E" w14:textId="77777777" w:rsidR="00C92071" w:rsidRPr="007456BF" w:rsidRDefault="00C92071" w:rsidP="00C92071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7456BF">
        <w:rPr>
          <w:rFonts w:ascii="Calibri" w:eastAsia="Times New Roman" w:hAnsi="Calibri" w:cs="Calibri"/>
          <w:i/>
          <w:iCs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i/>
          <w:iCs/>
          <w:lang w:eastAsia="en-GB"/>
        </w:rPr>
        <w:t xml:space="preserve">   </w:t>
      </w:r>
      <w:r w:rsidRPr="007456BF">
        <w:rPr>
          <w:rFonts w:ascii="Calibri" w:eastAsia="Times New Roman" w:hAnsi="Calibri" w:cs="Calibri"/>
          <w:i/>
          <w:iCs/>
          <w:lang w:eastAsia="en-GB"/>
        </w:rPr>
        <w:t xml:space="preserve">and to speak on an agenda item during the public session at the Chairman’s </w:t>
      </w:r>
    </w:p>
    <w:p w14:paraId="73DB9DA0" w14:textId="77777777" w:rsidR="00C92071" w:rsidRPr="007456BF" w:rsidRDefault="00C92071" w:rsidP="00C92071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 w:rsidRPr="007456BF">
        <w:rPr>
          <w:rFonts w:ascii="Calibri" w:eastAsia="Times New Roman" w:hAnsi="Calibri" w:cs="Calibri"/>
          <w:i/>
          <w:iCs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i/>
          <w:iCs/>
          <w:lang w:eastAsia="en-GB"/>
        </w:rPr>
        <w:t xml:space="preserve">   </w:t>
      </w:r>
      <w:r w:rsidRPr="007456BF">
        <w:rPr>
          <w:rFonts w:ascii="Calibri" w:eastAsia="Times New Roman" w:hAnsi="Calibri" w:cs="Calibri"/>
          <w:i/>
          <w:iCs/>
          <w:lang w:eastAsia="en-GB"/>
        </w:rPr>
        <w:t xml:space="preserve">invitation. </w:t>
      </w:r>
    </w:p>
    <w:p w14:paraId="4B3AF34B" w14:textId="77777777" w:rsidR="00C92071" w:rsidRPr="007456BF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2F945AF1" w14:textId="77777777" w:rsidR="00C92071" w:rsidRPr="007456BF" w:rsidRDefault="00C92071" w:rsidP="00C92071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1" w:name="_Hlk74663466"/>
      <w:r w:rsidRPr="007456BF">
        <w:rPr>
          <w:rFonts w:ascii="Calibri" w:eastAsia="Times New Roman" w:hAnsi="Calibri" w:cs="Calibri"/>
          <w:b/>
          <w:bCs/>
          <w:color w:val="000000"/>
          <w:lang w:eastAsia="en-GB"/>
        </w:rPr>
        <w:t>FC/23/12</w:t>
      </w:r>
      <w:bookmarkEnd w:id="1"/>
      <w:r>
        <w:rPr>
          <w:rFonts w:ascii="Calibri" w:eastAsia="Times New Roman" w:hAnsi="Calibri" w:cs="Calibri"/>
          <w:b/>
          <w:bCs/>
          <w:color w:val="000000"/>
          <w:lang w:eastAsia="en-GB"/>
        </w:rPr>
        <w:t>7</w:t>
      </w:r>
      <w:r w:rsidRPr="007456BF">
        <w:rPr>
          <w:rFonts w:ascii="Calibri" w:eastAsia="Times New Roman" w:hAnsi="Calibri" w:cs="Calibri"/>
          <w:b/>
          <w:bCs/>
          <w:color w:val="000000"/>
          <w:lang w:eastAsia="en-GB"/>
        </w:rPr>
        <w:tab/>
        <w:t xml:space="preserve">Reports from County and District Councillors </w:t>
      </w:r>
    </w:p>
    <w:p w14:paraId="69718918" w14:textId="77777777" w:rsidR="00C92071" w:rsidRPr="007456BF" w:rsidRDefault="00C92071" w:rsidP="00C92071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43A54ABD" w14:textId="77777777" w:rsidR="00C92071" w:rsidRDefault="00C92071" w:rsidP="00C92071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7456BF">
        <w:rPr>
          <w:rFonts w:ascii="Calibri" w:eastAsia="Times New Roman" w:hAnsi="Calibri" w:cs="Arial"/>
          <w:b/>
          <w:color w:val="000000"/>
          <w:lang w:eastAsia="en-GB"/>
        </w:rPr>
        <w:t>FC/23/12</w:t>
      </w:r>
      <w:r>
        <w:rPr>
          <w:rFonts w:ascii="Calibri" w:eastAsia="Times New Roman" w:hAnsi="Calibri" w:cs="Arial"/>
          <w:b/>
          <w:color w:val="000000"/>
          <w:lang w:eastAsia="en-GB"/>
        </w:rPr>
        <w:t>8</w:t>
      </w:r>
      <w:r w:rsidRPr="007456BF">
        <w:rPr>
          <w:rFonts w:ascii="Calibri" w:eastAsia="Times New Roman" w:hAnsi="Calibri" w:cs="Arial"/>
          <w:b/>
          <w:color w:val="000000"/>
          <w:lang w:eastAsia="en-GB"/>
        </w:rPr>
        <w:t xml:space="preserve">         </w:t>
      </w:r>
      <w:r w:rsidRPr="007456BF">
        <w:rPr>
          <w:rFonts w:ascii="Calibri" w:eastAsia="Times New Roman" w:hAnsi="Calibri" w:cs="Calibri"/>
          <w:b/>
          <w:bCs/>
          <w:lang w:eastAsia="en-GB"/>
        </w:rPr>
        <w:t xml:space="preserve">To Report </w:t>
      </w:r>
      <w:r>
        <w:rPr>
          <w:rFonts w:ascii="Calibri" w:eastAsia="Times New Roman" w:hAnsi="Calibri" w:cs="Calibri"/>
          <w:b/>
          <w:bCs/>
          <w:lang w:eastAsia="en-GB"/>
        </w:rPr>
        <w:t xml:space="preserve">outstanding </w:t>
      </w:r>
      <w:r w:rsidRPr="007456BF">
        <w:rPr>
          <w:rFonts w:ascii="Calibri" w:eastAsia="Times New Roman" w:hAnsi="Calibri" w:cs="Calibri"/>
          <w:b/>
          <w:bCs/>
          <w:lang w:eastAsia="en-GB"/>
        </w:rPr>
        <w:t xml:space="preserve">actions and matters arising from the last meeting  </w:t>
      </w:r>
    </w:p>
    <w:p w14:paraId="37311984" w14:textId="77777777" w:rsidR="00C92071" w:rsidRPr="007456BF" w:rsidRDefault="00C92071" w:rsidP="00C92071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2" w:name="_Hlk138760693"/>
      <w:r w:rsidRPr="0063674F">
        <w:rPr>
          <w:rFonts w:ascii="Calibri" w:eastAsia="Times New Roman" w:hAnsi="Calibri" w:cs="Arial"/>
          <w:bCs/>
          <w:color w:val="000000"/>
          <w:lang w:eastAsia="en-GB"/>
        </w:rPr>
        <w:t xml:space="preserve">                             </w:t>
      </w:r>
      <w:bookmarkEnd w:id="2"/>
      <w:r>
        <w:rPr>
          <w:rFonts w:ascii="Calibri" w:eastAsia="Times New Roman" w:hAnsi="Calibri" w:cs="Arial"/>
          <w:b/>
          <w:color w:val="000000"/>
          <w:lang w:eastAsia="en-GB"/>
        </w:rPr>
        <w:t xml:space="preserve">                        </w:t>
      </w:r>
      <w:r w:rsidRPr="00F472CC">
        <w:rPr>
          <w:rFonts w:ascii="Calibri" w:eastAsia="Times New Roman" w:hAnsi="Calibri" w:cs="Arial"/>
          <w:bCs/>
          <w:color w:val="000000"/>
          <w:lang w:eastAsia="en-GB"/>
        </w:rPr>
        <w:t xml:space="preserve">     </w:t>
      </w:r>
    </w:p>
    <w:p w14:paraId="71ACA329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7456BF">
        <w:rPr>
          <w:rFonts w:ascii="Calibri" w:eastAsia="Times New Roman" w:hAnsi="Calibri" w:cs="Calibri"/>
          <w:b/>
          <w:bCs/>
          <w:lang w:eastAsia="en-GB"/>
        </w:rPr>
        <w:t>FC/23/12</w:t>
      </w:r>
      <w:r>
        <w:rPr>
          <w:rFonts w:ascii="Calibri" w:eastAsia="Times New Roman" w:hAnsi="Calibri" w:cs="Calibri"/>
          <w:b/>
          <w:bCs/>
          <w:lang w:eastAsia="en-GB"/>
        </w:rPr>
        <w:t>9</w:t>
      </w:r>
      <w:r w:rsidRPr="007456BF">
        <w:rPr>
          <w:rFonts w:ascii="Calibri" w:eastAsia="Times New Roman" w:hAnsi="Calibri" w:cs="Calibri"/>
          <w:b/>
          <w:bCs/>
          <w:lang w:eastAsia="en-GB"/>
        </w:rPr>
        <w:t xml:space="preserve">         Planning</w:t>
      </w:r>
      <w:r>
        <w:rPr>
          <w:rFonts w:ascii="Calibri" w:eastAsia="Times New Roman" w:hAnsi="Calibri" w:cs="Calibri"/>
          <w:b/>
          <w:bCs/>
          <w:lang w:eastAsia="en-GB"/>
        </w:rPr>
        <w:t xml:space="preserve"> applications: </w:t>
      </w:r>
      <w:bookmarkStart w:id="3" w:name="_Hlk138342100"/>
      <w:r>
        <w:rPr>
          <w:rFonts w:ascii="Calibri" w:eastAsia="Times New Roman" w:hAnsi="Calibri" w:cs="Calibri"/>
          <w:b/>
          <w:bCs/>
          <w:lang w:eastAsia="en-GB"/>
        </w:rPr>
        <w:t xml:space="preserve">The Council’s comments on the following applications </w:t>
      </w:r>
    </w:p>
    <w:p w14:paraId="06FC3D4E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are delegated to the Planning &amp; Transport Committee:</w:t>
      </w:r>
    </w:p>
    <w:p w14:paraId="15C891E9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4A925071" w14:textId="77777777" w:rsidR="00C92071" w:rsidRPr="007456BF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7456BF">
        <w:rPr>
          <w:rFonts w:ascii="Calibri" w:eastAsia="Times New Roman" w:hAnsi="Calibri" w:cs="Calibri"/>
          <w:b/>
          <w:bCs/>
          <w:lang w:eastAsia="en-GB"/>
        </w:rPr>
        <w:t>DC/23/1111 – Birch Coombe Hampers Lane Storrington West Sussex</w:t>
      </w:r>
    </w:p>
    <w:p w14:paraId="6A24CCC0" w14:textId="77777777" w:rsidR="00C92071" w:rsidRPr="007456BF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 w:rsidRPr="007456BF"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7456BF">
        <w:rPr>
          <w:rFonts w:ascii="Calibri" w:eastAsia="Times New Roman" w:hAnsi="Calibri" w:cs="Calibri"/>
          <w:i/>
          <w:iCs/>
          <w:lang w:eastAsia="en-GB"/>
        </w:rPr>
        <w:t>Conversion of loft into habitable space including raising of ridge height, installation</w:t>
      </w:r>
    </w:p>
    <w:p w14:paraId="20CFC974" w14:textId="77777777" w:rsidR="00C92071" w:rsidRPr="007456BF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 w:rsidRPr="007456BF">
        <w:rPr>
          <w:rFonts w:ascii="Calibri" w:eastAsia="Times New Roman" w:hAnsi="Calibri" w:cs="Calibri"/>
          <w:i/>
          <w:iCs/>
          <w:lang w:eastAsia="en-GB"/>
        </w:rPr>
        <w:t xml:space="preserve">                            of 3no dormers to the front and 3no rooflights to the rear.  </w:t>
      </w:r>
    </w:p>
    <w:p w14:paraId="5E70299A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0FF8D735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i/>
          <w:iCs/>
          <w:lang w:eastAsia="en-GB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>DC/23/0251- Wolf 1834 Ltd, Unit D, Rock Business Park, Washington RH20 3DA</w:t>
      </w:r>
    </w:p>
    <w:p w14:paraId="5864D30F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>
        <w:rPr>
          <w:rFonts w:ascii="Calibri" w:eastAsia="Times New Roman" w:hAnsi="Calibri" w:cs="Calibri"/>
          <w:i/>
          <w:iCs/>
          <w:lang w:eastAsia="en-GB"/>
        </w:rPr>
        <w:t>Creation of mezzanine level for office use. (Retrospective).</w:t>
      </w:r>
    </w:p>
    <w:p w14:paraId="3D28DD9C" w14:textId="440DC281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6AC88B95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4C596538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6408E388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2F01D93E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74F7DD7C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GillSansMT" w:hAnsi="GillSansMT" w:cs="GillSansMT"/>
        </w:rPr>
      </w:pPr>
      <w:r>
        <w:rPr>
          <w:rFonts w:ascii="Calibri" w:eastAsia="Times New Roman" w:hAnsi="Calibri" w:cs="Calibri"/>
          <w:i/>
          <w:iCs/>
          <w:lang w:eastAsia="en-GB"/>
        </w:rPr>
        <w:t xml:space="preserve">                            </w:t>
      </w:r>
      <w:bookmarkStart w:id="4" w:name="_Hlk138671358"/>
      <w:r w:rsidRPr="00F97882">
        <w:rPr>
          <w:rFonts w:ascii="GillSansMT" w:hAnsi="GillSansMT" w:cs="GillSansMT"/>
          <w:b/>
          <w:bCs/>
        </w:rPr>
        <w:t>SDNP/2</w:t>
      </w:r>
      <w:r>
        <w:rPr>
          <w:rFonts w:ascii="GillSansMT" w:hAnsi="GillSansMT" w:cs="GillSansMT"/>
          <w:b/>
          <w:bCs/>
        </w:rPr>
        <w:t>3</w:t>
      </w:r>
      <w:r w:rsidRPr="00F97882">
        <w:rPr>
          <w:rFonts w:ascii="GillSansMT" w:hAnsi="GillSansMT" w:cs="GillSansMT"/>
          <w:b/>
          <w:bCs/>
        </w:rPr>
        <w:t>/0</w:t>
      </w:r>
      <w:r>
        <w:rPr>
          <w:rFonts w:ascii="GillSansMT" w:hAnsi="GillSansMT" w:cs="GillSansMT"/>
          <w:b/>
          <w:bCs/>
        </w:rPr>
        <w:t>2270</w:t>
      </w:r>
      <w:r w:rsidRPr="00F97882">
        <w:rPr>
          <w:rFonts w:ascii="GillSansMT" w:hAnsi="GillSansMT" w:cs="GillSansMT"/>
          <w:b/>
          <w:bCs/>
        </w:rPr>
        <w:t>/</w:t>
      </w:r>
      <w:r>
        <w:rPr>
          <w:rFonts w:ascii="GillSansMT" w:hAnsi="GillSansMT" w:cs="GillSansMT"/>
          <w:b/>
          <w:bCs/>
        </w:rPr>
        <w:t>CND</w:t>
      </w:r>
      <w:r w:rsidRPr="00F97882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lang w:eastAsia="en-GB"/>
        </w:rPr>
        <w:t>-</w:t>
      </w:r>
      <w:r>
        <w:rPr>
          <w:rFonts w:ascii="Calibri" w:eastAsia="Times New Roman" w:hAnsi="Calibri" w:cs="Calibri"/>
          <w:i/>
          <w:iCs/>
          <w:lang w:eastAsia="en-GB"/>
        </w:rPr>
        <w:t xml:space="preserve"> </w:t>
      </w:r>
      <w:r w:rsidRPr="00F97882">
        <w:rPr>
          <w:rFonts w:cstheme="minorHAnsi"/>
          <w:b/>
          <w:bCs/>
        </w:rPr>
        <w:t>Brockhurst Barn The Street Washington RH20 4AS</w:t>
      </w:r>
    </w:p>
    <w:p w14:paraId="63F8E690" w14:textId="77777777" w:rsidR="00C92071" w:rsidRDefault="00C92071" w:rsidP="00C92071">
      <w:pPr>
        <w:autoSpaceDE w:val="0"/>
        <w:autoSpaceDN w:val="0"/>
        <w:adjustRightInd w:val="0"/>
        <w:jc w:val="left"/>
        <w:rPr>
          <w:rFonts w:cstheme="minorHAnsi"/>
          <w:i/>
          <w:iCs/>
        </w:rPr>
      </w:pPr>
      <w:r>
        <w:rPr>
          <w:rFonts w:ascii="GillSansMT" w:hAnsi="GillSansMT" w:cs="GillSansMT"/>
        </w:rPr>
        <w:t xml:space="preserve">                            </w:t>
      </w:r>
      <w:r w:rsidRPr="00F97882">
        <w:rPr>
          <w:rFonts w:cstheme="minorHAnsi"/>
          <w:i/>
          <w:iCs/>
        </w:rPr>
        <w:t>Variation of condition 1 of previously approved application reference</w:t>
      </w:r>
    </w:p>
    <w:p w14:paraId="7806FD57" w14:textId="084B2CB1" w:rsidR="00C92071" w:rsidRDefault="00C92071" w:rsidP="00C92071">
      <w:pPr>
        <w:autoSpaceDE w:val="0"/>
        <w:autoSpaceDN w:val="0"/>
        <w:adjustRightInd w:val="0"/>
        <w:jc w:val="left"/>
        <w:rPr>
          <w:rFonts w:cstheme="minorHAnsi"/>
          <w:i/>
          <w:iCs/>
        </w:rPr>
      </w:pPr>
      <w:bookmarkStart w:id="5" w:name="_Hlk138671210"/>
      <w:r>
        <w:rPr>
          <w:rFonts w:cstheme="minorHAnsi"/>
          <w:i/>
          <w:iCs/>
        </w:rPr>
        <w:t xml:space="preserve"> </w:t>
      </w:r>
      <w:r w:rsidRPr="00F97882">
        <w:rPr>
          <w:rFonts w:cstheme="minorHAnsi"/>
          <w:i/>
          <w:iCs/>
        </w:rPr>
        <w:t xml:space="preserve">                           SDNP/21/01502/HOUS </w:t>
      </w:r>
      <w:bookmarkEnd w:id="5"/>
      <w:r w:rsidRPr="00F97882">
        <w:rPr>
          <w:rFonts w:cstheme="minorHAnsi"/>
          <w:i/>
          <w:iCs/>
        </w:rPr>
        <w:t xml:space="preserve">(Erection of a single storey front extension to existing store </w:t>
      </w:r>
    </w:p>
    <w:p w14:paraId="3F31F3B5" w14:textId="77777777" w:rsidR="00C92071" w:rsidRPr="00F97882" w:rsidRDefault="00C92071" w:rsidP="00C92071">
      <w:pPr>
        <w:autoSpaceDE w:val="0"/>
        <w:autoSpaceDN w:val="0"/>
        <w:adjustRightInd w:val="0"/>
        <w:jc w:val="left"/>
        <w:rPr>
          <w:rFonts w:eastAsia="Times New Roman" w:cstheme="minorHAnsi"/>
          <w:i/>
          <w:iCs/>
          <w:lang w:eastAsia="en-GB"/>
        </w:rPr>
      </w:pPr>
      <w:r>
        <w:rPr>
          <w:rFonts w:cstheme="minorHAnsi"/>
          <w:i/>
          <w:iCs/>
        </w:rPr>
        <w:t xml:space="preserve"> </w:t>
      </w:r>
      <w:r w:rsidRPr="00F97882">
        <w:rPr>
          <w:rFonts w:cstheme="minorHAnsi"/>
          <w:i/>
          <w:iCs/>
        </w:rPr>
        <w:t xml:space="preserve">                           and conversion to 2No. garages and workshop) relating to revised roof line</w:t>
      </w:r>
      <w:bookmarkEnd w:id="4"/>
      <w:r w:rsidRPr="00F97882">
        <w:rPr>
          <w:rFonts w:cstheme="minorHAnsi"/>
          <w:i/>
          <w:iCs/>
        </w:rPr>
        <w:t>.</w:t>
      </w:r>
    </w:p>
    <w:p w14:paraId="7A5F3F64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330FDAF6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FC/23/130          Planning Decisions:  To Consider action in response to HDC’s decision to </w:t>
      </w:r>
    </w:p>
    <w:p w14:paraId="024FDE1F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approve the following planning application contrary to the adopted Storrington &amp; Sullington and Washington Neighbourhood Plan:</w:t>
      </w:r>
    </w:p>
    <w:p w14:paraId="4D08FB11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6C9490AB" w14:textId="77777777" w:rsidR="00C92071" w:rsidRPr="006629BE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DC/23/0701</w:t>
      </w:r>
      <w:r w:rsidRPr="006629BE">
        <w:rPr>
          <w:rFonts w:ascii="Calibri" w:eastAsia="Times New Roman" w:hAnsi="Calibri" w:cs="Calibri"/>
          <w:b/>
          <w:bCs/>
          <w:lang w:eastAsia="en-GB"/>
        </w:rPr>
        <w:t xml:space="preserve">- </w:t>
      </w:r>
      <w:r w:rsidRPr="006629BE">
        <w:rPr>
          <w:b/>
          <w:bCs/>
        </w:rPr>
        <w:t>Old Clayton Boarding Kennels, Storrington Road, Washington</w:t>
      </w:r>
    </w:p>
    <w:p w14:paraId="1A7EEAA2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cstheme="minorHAnsi"/>
          <w:color w:val="333333"/>
          <w:shd w:val="clear" w:color="auto" w:fill="FFFFFF"/>
        </w:rPr>
      </w:pPr>
      <w:r w:rsidRPr="006629BE">
        <w:rPr>
          <w:rFonts w:eastAsia="Times New Roman" w:cstheme="minorHAnsi"/>
          <w:b/>
          <w:bCs/>
          <w:i/>
          <w:iCs/>
          <w:lang w:eastAsia="en-GB"/>
        </w:rPr>
        <w:t xml:space="preserve">                           </w:t>
      </w:r>
      <w:r>
        <w:rPr>
          <w:rFonts w:eastAsia="Times New Roman" w:cstheme="minorHAnsi"/>
          <w:b/>
          <w:bCs/>
          <w:i/>
          <w:iCs/>
          <w:lang w:eastAsia="en-GB"/>
        </w:rPr>
        <w:t xml:space="preserve"> </w:t>
      </w:r>
      <w:r w:rsidRPr="006629BE">
        <w:rPr>
          <w:rFonts w:eastAsia="Times New Roman" w:cstheme="minorHAnsi"/>
          <w:b/>
          <w:bCs/>
          <w:i/>
          <w:iCs/>
          <w:lang w:eastAsia="en-GB"/>
        </w:rPr>
        <w:t xml:space="preserve"> </w:t>
      </w:r>
      <w:r w:rsidRPr="006629BE">
        <w:rPr>
          <w:rFonts w:cstheme="minorHAnsi"/>
          <w:i/>
          <w:iCs/>
          <w:color w:val="333333"/>
          <w:shd w:val="clear" w:color="auto" w:fill="FFFFFF"/>
        </w:rPr>
        <w:t>Demolition of existing kennels and cattery buildings/structures, and existing dwellings. Erection of a 60-bed care home (Class C2) and 8No. age restricted bungalows (Class C3) with associated access, landscaping and other works (including relocation of existing staddle stone barn).</w:t>
      </w:r>
      <w:r w:rsidRPr="00C676BA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C676BA">
        <w:rPr>
          <w:rFonts w:cstheme="minorHAnsi"/>
          <w:color w:val="333333"/>
          <w:shd w:val="clear" w:color="auto" w:fill="FFFFFF"/>
        </w:rPr>
        <w:t>Application approved 20</w:t>
      </w:r>
      <w:r w:rsidRPr="00C676BA">
        <w:rPr>
          <w:rFonts w:cstheme="minorHAnsi"/>
          <w:color w:val="333333"/>
          <w:shd w:val="clear" w:color="auto" w:fill="FFFFFF"/>
          <w:vertAlign w:val="superscript"/>
        </w:rPr>
        <w:t>th</w:t>
      </w:r>
      <w:r w:rsidRPr="00C676BA">
        <w:rPr>
          <w:rFonts w:cstheme="minorHAnsi"/>
          <w:color w:val="333333"/>
          <w:shd w:val="clear" w:color="auto" w:fill="FFFFFF"/>
        </w:rPr>
        <w:t xml:space="preserve"> July 2023</w:t>
      </w:r>
      <w:r>
        <w:rPr>
          <w:rFonts w:cstheme="minorHAnsi"/>
          <w:color w:val="333333"/>
          <w:shd w:val="clear" w:color="auto" w:fill="FFFFFF"/>
        </w:rPr>
        <w:t xml:space="preserve">       </w:t>
      </w:r>
    </w:p>
    <w:p w14:paraId="11FBFBBB" w14:textId="77777777" w:rsidR="00C92071" w:rsidRDefault="00C92071" w:rsidP="00C92071">
      <w:pPr>
        <w:widowControl w:val="0"/>
        <w:tabs>
          <w:tab w:val="left" w:pos="7500"/>
        </w:tabs>
        <w:ind w:left="1440" w:hanging="1440"/>
        <w:contextualSpacing/>
        <w:jc w:val="both"/>
        <w:rPr>
          <w:rFonts w:cstheme="minorHAnsi"/>
          <w:color w:val="333333"/>
          <w:shd w:val="clear" w:color="auto" w:fill="FFFFFF"/>
        </w:rPr>
      </w:pPr>
      <w:bookmarkStart w:id="6" w:name="_Hlk138758797"/>
      <w:r>
        <w:rPr>
          <w:rFonts w:cstheme="minorHAnsi"/>
          <w:color w:val="333333"/>
          <w:shd w:val="clear" w:color="auto" w:fill="FFFFFF"/>
        </w:rPr>
        <w:tab/>
      </w:r>
      <w:r>
        <w:rPr>
          <w:rFonts w:cstheme="minorHAnsi"/>
          <w:color w:val="333333"/>
          <w:shd w:val="clear" w:color="auto" w:fill="FFFFFF"/>
        </w:rPr>
        <w:tab/>
      </w:r>
    </w:p>
    <w:p w14:paraId="0AF4F53A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1F563B">
        <w:rPr>
          <w:rFonts w:cstheme="minorHAnsi"/>
          <w:b/>
          <w:bCs/>
          <w:color w:val="333333"/>
          <w:shd w:val="clear" w:color="auto" w:fill="FFFFFF"/>
        </w:rPr>
        <w:t>FC/23/13</w:t>
      </w:r>
      <w:r>
        <w:rPr>
          <w:rFonts w:cstheme="minorHAnsi"/>
          <w:b/>
          <w:bCs/>
          <w:color w:val="333333"/>
          <w:shd w:val="clear" w:color="auto" w:fill="FFFFFF"/>
        </w:rPr>
        <w:t>1</w:t>
      </w:r>
      <w:r w:rsidRPr="001F563B">
        <w:rPr>
          <w:rFonts w:cstheme="minorHAnsi"/>
          <w:b/>
          <w:bCs/>
          <w:color w:val="333333"/>
          <w:shd w:val="clear" w:color="auto" w:fill="FFFFFF"/>
        </w:rPr>
        <w:t xml:space="preserve">         </w:t>
      </w:r>
      <w:bookmarkStart w:id="7" w:name="_Hlk138760923"/>
      <w:r>
        <w:rPr>
          <w:rFonts w:cstheme="minorHAnsi"/>
          <w:b/>
          <w:bCs/>
          <w:color w:val="333333"/>
          <w:shd w:val="clear" w:color="auto" w:fill="FFFFFF"/>
        </w:rPr>
        <w:t>O</w:t>
      </w:r>
      <w:r w:rsidRPr="001F563B">
        <w:rPr>
          <w:rFonts w:cstheme="minorHAnsi"/>
          <w:b/>
          <w:bCs/>
          <w:color w:val="333333"/>
          <w:shd w:val="clear" w:color="auto" w:fill="FFFFFF"/>
        </w:rPr>
        <w:t xml:space="preserve">ffer 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received </w:t>
      </w:r>
      <w:r w:rsidRPr="001F563B">
        <w:rPr>
          <w:rFonts w:cstheme="minorHAnsi"/>
          <w:b/>
          <w:bCs/>
          <w:color w:val="333333"/>
          <w:shd w:val="clear" w:color="auto" w:fill="FFFFFF"/>
        </w:rPr>
        <w:t xml:space="preserve">of financial contribution to a community project </w:t>
      </w:r>
      <w:r>
        <w:rPr>
          <w:rFonts w:cstheme="minorHAnsi"/>
          <w:b/>
          <w:bCs/>
          <w:color w:val="333333"/>
          <w:shd w:val="clear" w:color="auto" w:fill="FFFFFF"/>
        </w:rPr>
        <w:t>from</w:t>
      </w:r>
      <w:r w:rsidRPr="001F563B">
        <w:rPr>
          <w:rFonts w:cstheme="minorHAnsi"/>
          <w:b/>
          <w:bCs/>
          <w:color w:val="333333"/>
          <w:shd w:val="clear" w:color="auto" w:fill="FFFFFF"/>
        </w:rPr>
        <w:t xml:space="preserve"> the</w:t>
      </w:r>
    </w:p>
    <w:p w14:paraId="72705FB3" w14:textId="77777777" w:rsidR="00C92071" w:rsidRPr="00A3786D" w:rsidRDefault="00C92071" w:rsidP="00C92071">
      <w:pPr>
        <w:widowControl w:val="0"/>
        <w:ind w:left="1440" w:hanging="1440"/>
        <w:contextualSpacing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 xml:space="preserve">                           </w:t>
      </w:r>
      <w:r w:rsidRPr="001F563B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>
        <w:rPr>
          <w:rFonts w:cstheme="minorHAnsi"/>
          <w:b/>
          <w:bCs/>
          <w:color w:val="333333"/>
          <w:shd w:val="clear" w:color="auto" w:fill="FFFFFF"/>
        </w:rPr>
        <w:t>d</w:t>
      </w:r>
      <w:r w:rsidRPr="001F563B">
        <w:rPr>
          <w:rFonts w:cstheme="minorHAnsi"/>
          <w:b/>
          <w:bCs/>
          <w:color w:val="333333"/>
          <w:shd w:val="clear" w:color="auto" w:fill="FFFFFF"/>
        </w:rPr>
        <w:t>eveloper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 f</w:t>
      </w:r>
      <w:r w:rsidRPr="001F563B">
        <w:rPr>
          <w:rFonts w:cstheme="minorHAnsi"/>
          <w:b/>
          <w:bCs/>
          <w:color w:val="333333"/>
          <w:shd w:val="clear" w:color="auto" w:fill="FFFFFF"/>
        </w:rPr>
        <w:t>or the above application DC/23/0701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: </w:t>
      </w:r>
      <w:r w:rsidRPr="00A3786D">
        <w:rPr>
          <w:rFonts w:cstheme="minorHAnsi"/>
          <w:color w:val="333333"/>
          <w:shd w:val="clear" w:color="auto" w:fill="FFFFFF"/>
        </w:rPr>
        <w:t xml:space="preserve">To Consider a response </w:t>
      </w:r>
    </w:p>
    <w:bookmarkEnd w:id="7"/>
    <w:p w14:paraId="5C14479E" w14:textId="77777777" w:rsidR="00C92071" w:rsidRPr="00C676BA" w:rsidRDefault="00C92071" w:rsidP="00C92071">
      <w:pPr>
        <w:widowControl w:val="0"/>
        <w:ind w:left="1440" w:hanging="1440"/>
        <w:contextualSpacing/>
        <w:jc w:val="both"/>
        <w:rPr>
          <w:rFonts w:eastAsia="Times New Roman" w:cstheme="minorHAnsi"/>
          <w:b/>
          <w:bCs/>
          <w:lang w:eastAsia="en-GB"/>
        </w:rPr>
      </w:pPr>
      <w:r>
        <w:rPr>
          <w:rFonts w:cstheme="minorHAnsi"/>
          <w:color w:val="333333"/>
          <w:shd w:val="clear" w:color="auto" w:fill="FFFFFF"/>
        </w:rPr>
        <w:t xml:space="preserve">                            </w:t>
      </w:r>
    </w:p>
    <w:bookmarkEnd w:id="6"/>
    <w:p w14:paraId="110C6054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FC/23/132         Appeals</w:t>
      </w:r>
    </w:p>
    <w:p w14:paraId="22D82785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</w:p>
    <w:p w14:paraId="5970EB36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FC/23/133         Planning Compliance</w:t>
      </w:r>
    </w:p>
    <w:p w14:paraId="5BFC64E9" w14:textId="77777777" w:rsidR="00C92071" w:rsidRDefault="00C92071" w:rsidP="00C92071">
      <w:pPr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</w:t>
      </w:r>
      <w:r w:rsidRPr="00344889">
        <w:rPr>
          <w:rFonts w:eastAsia="Times New Roman" w:cstheme="minorHAnsi"/>
          <w:b/>
          <w:bCs/>
          <w:lang w:eastAsia="en-GB"/>
        </w:rPr>
        <w:t xml:space="preserve">        </w:t>
      </w:r>
    </w:p>
    <w:p w14:paraId="7CB826DE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8" w:name="_Hlk138707012"/>
      <w:bookmarkStart w:id="9" w:name="_Hlk138706347"/>
      <w:r w:rsidRPr="0091584D">
        <w:rPr>
          <w:rFonts w:ascii="Calibri" w:eastAsia="Times New Roman" w:hAnsi="Calibri" w:cs="Calibri"/>
          <w:b/>
          <w:bCs/>
          <w:lang w:eastAsia="en-GB"/>
        </w:rPr>
        <w:t>FC/23/13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>
        <w:rPr>
          <w:rFonts w:ascii="Calibri" w:eastAsia="Times New Roman" w:hAnsi="Calibri" w:cs="Calibri"/>
          <w:lang w:eastAsia="en-GB"/>
        </w:rPr>
        <w:t xml:space="preserve">         </w:t>
      </w:r>
      <w:r w:rsidRPr="00E15ECA">
        <w:rPr>
          <w:rFonts w:ascii="Calibri" w:eastAsia="Times New Roman" w:hAnsi="Calibri" w:cs="Calibri"/>
          <w:b/>
          <w:bCs/>
          <w:lang w:eastAsia="en-GB"/>
        </w:rPr>
        <w:t>Rampion 2</w:t>
      </w:r>
      <w:r>
        <w:rPr>
          <w:rFonts w:ascii="Calibri" w:eastAsia="Times New Roman" w:hAnsi="Calibri" w:cs="Calibri"/>
          <w:b/>
          <w:bCs/>
          <w:lang w:eastAsia="en-GB"/>
        </w:rPr>
        <w:t xml:space="preserve"> announcement of proposed onshore cable route:</w:t>
      </w:r>
    </w:p>
    <w:p w14:paraId="3FB805E3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AC1800">
        <w:rPr>
          <w:rFonts w:ascii="Calibri" w:eastAsia="Times New Roman" w:hAnsi="Calibri" w:cs="Calibri"/>
          <w:lang w:eastAsia="en-GB"/>
        </w:rPr>
        <w:t>To Report confirmation of route through Washington parish and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AC1800">
        <w:rPr>
          <w:rFonts w:ascii="Calibri" w:eastAsia="Times New Roman" w:hAnsi="Calibri" w:cs="Calibri"/>
          <w:lang w:eastAsia="en-GB"/>
        </w:rPr>
        <w:t xml:space="preserve">Consider </w:t>
      </w:r>
    </w:p>
    <w:p w14:paraId="11C6BD65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 </w:t>
      </w:r>
      <w:r w:rsidRPr="00AC1800">
        <w:rPr>
          <w:rFonts w:ascii="Calibri" w:eastAsia="Times New Roman" w:hAnsi="Calibri" w:cs="Calibri"/>
          <w:lang w:eastAsia="en-GB"/>
        </w:rPr>
        <w:t>further action</w:t>
      </w:r>
      <w:r w:rsidRPr="00212DFC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. </w:t>
      </w:r>
    </w:p>
    <w:bookmarkEnd w:id="8"/>
    <w:p w14:paraId="105C7CB3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i/>
          <w:iCs/>
          <w:lang w:eastAsia="en-GB"/>
        </w:rPr>
      </w:pPr>
    </w:p>
    <w:bookmarkEnd w:id="9"/>
    <w:p w14:paraId="47288A90" w14:textId="77777777" w:rsidR="00C92071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FC/23/135         To Consider making a written representation to a premises licence application for a</w:t>
      </w:r>
    </w:p>
    <w:p w14:paraId="79587E3E" w14:textId="77777777" w:rsidR="00C92071" w:rsidRDefault="00C92071" w:rsidP="00C92071">
      <w:pPr>
        <w:widowControl w:val="0"/>
        <w:ind w:left="1418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4-day festival from 11-13</w:t>
      </w:r>
      <w:r w:rsidRPr="00DA7DAC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August 2023 at Highden Estate, Washington RH20 4BA</w:t>
      </w:r>
    </w:p>
    <w:p w14:paraId="52EFF8BF" w14:textId="77777777" w:rsidR="00C92071" w:rsidRPr="0087188E" w:rsidRDefault="00C92071" w:rsidP="00C92071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lang w:eastAsia="en-GB"/>
        </w:rPr>
      </w:pPr>
    </w:p>
    <w:bookmarkEnd w:id="3"/>
    <w:p w14:paraId="5B26AAB3" w14:textId="77777777" w:rsidR="00C92071" w:rsidRPr="007456BF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7456BF">
        <w:rPr>
          <w:rFonts w:ascii="Calibri" w:eastAsia="Times New Roman" w:hAnsi="Calibri" w:cs="Calibri"/>
          <w:b/>
          <w:bCs/>
          <w:lang w:eastAsia="en-GB"/>
        </w:rPr>
        <w:t>FC/23/1</w:t>
      </w:r>
      <w:r>
        <w:rPr>
          <w:rFonts w:ascii="Calibri" w:eastAsia="Times New Roman" w:hAnsi="Calibri" w:cs="Calibri"/>
          <w:b/>
          <w:bCs/>
          <w:lang w:eastAsia="en-GB"/>
        </w:rPr>
        <w:t>36</w:t>
      </w:r>
      <w:r w:rsidRPr="007456BF">
        <w:rPr>
          <w:rFonts w:ascii="Calibri" w:eastAsia="Times New Roman" w:hAnsi="Calibri" w:cs="Calibri"/>
          <w:b/>
          <w:bCs/>
          <w:lang w:eastAsia="en-GB"/>
        </w:rPr>
        <w:t xml:space="preserve">      </w:t>
      </w:r>
      <w:r w:rsidRPr="007456BF">
        <w:rPr>
          <w:rFonts w:ascii="Calibri" w:eastAsia="Times New Roman" w:hAnsi="Calibri" w:cs="Calibri"/>
          <w:i/>
          <w:iCs/>
          <w:lang w:eastAsia="en-GB"/>
        </w:rPr>
        <w:t xml:space="preserve">   </w:t>
      </w:r>
      <w:bookmarkStart w:id="10" w:name="_Hlk138352301"/>
      <w:r w:rsidRPr="007456BF">
        <w:rPr>
          <w:rFonts w:ascii="Calibri" w:eastAsia="Times New Roman" w:hAnsi="Calibri" w:cs="Calibri"/>
          <w:b/>
          <w:bCs/>
          <w:lang w:eastAsia="en-GB"/>
        </w:rPr>
        <w:t xml:space="preserve">To Report on any urgent maintenance issues affecting Council property </w:t>
      </w:r>
    </w:p>
    <w:p w14:paraId="756F83C5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7456BF">
        <w:rPr>
          <w:rFonts w:ascii="Calibri" w:eastAsia="Times New Roman" w:hAnsi="Calibri" w:cs="Calibri"/>
          <w:b/>
          <w:bCs/>
          <w:lang w:eastAsia="en-GB"/>
        </w:rPr>
        <w:t xml:space="preserve">                            outside the Recreation Ground and Agree action</w:t>
      </w:r>
    </w:p>
    <w:p w14:paraId="521F083D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0B8BE6C1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11" w:name="_Hlk138706484"/>
      <w:r>
        <w:rPr>
          <w:rFonts w:ascii="Calibri" w:eastAsia="Times New Roman" w:hAnsi="Calibri" w:cs="Calibri"/>
          <w:b/>
          <w:bCs/>
          <w:lang w:eastAsia="en-GB"/>
        </w:rPr>
        <w:t>FC/23/137         To Report on the Council’s Q1 2023/24 financial controls and Consider</w:t>
      </w:r>
    </w:p>
    <w:p w14:paraId="11201E62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any recommendations for action.</w:t>
      </w:r>
    </w:p>
    <w:p w14:paraId="183A45C9" w14:textId="77777777" w:rsidR="00C92071" w:rsidRPr="002B28DE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0E93DBA2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12" w:name="_Hlk138769458"/>
      <w:r w:rsidRPr="002B28DE">
        <w:rPr>
          <w:rFonts w:ascii="Calibri" w:eastAsia="Times New Roman" w:hAnsi="Calibri" w:cs="Calibri"/>
          <w:b/>
          <w:bCs/>
          <w:lang w:eastAsia="en-GB"/>
        </w:rPr>
        <w:t>FC/23/13</w:t>
      </w:r>
      <w:r>
        <w:rPr>
          <w:rFonts w:ascii="Calibri" w:eastAsia="Times New Roman" w:hAnsi="Calibri" w:cs="Calibri"/>
          <w:b/>
          <w:bCs/>
          <w:lang w:eastAsia="en-GB"/>
        </w:rPr>
        <w:t>8</w:t>
      </w:r>
      <w:r w:rsidRPr="002B28DE">
        <w:rPr>
          <w:rFonts w:ascii="Calibri" w:eastAsia="Times New Roman" w:hAnsi="Calibri" w:cs="Calibri"/>
          <w:b/>
          <w:bCs/>
          <w:lang w:eastAsia="en-GB"/>
        </w:rPr>
        <w:t xml:space="preserve">         </w:t>
      </w:r>
      <w:bookmarkStart w:id="13" w:name="_Hlk138706586"/>
      <w:bookmarkStart w:id="14" w:name="_Hlk138706520"/>
      <w:bookmarkEnd w:id="11"/>
      <w:bookmarkEnd w:id="12"/>
      <w:r>
        <w:rPr>
          <w:rFonts w:ascii="Calibri" w:eastAsia="Times New Roman" w:hAnsi="Calibri" w:cs="Calibri"/>
          <w:b/>
          <w:bCs/>
          <w:lang w:eastAsia="en-GB"/>
        </w:rPr>
        <w:t xml:space="preserve">To Ratify the Finance Committee’s recommendation to amend thresholds </w:t>
      </w:r>
    </w:p>
    <w:p w14:paraId="595D7E63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in the Council’s Financial Regulations for seeking quotations and estimates.</w:t>
      </w:r>
      <w:r>
        <w:rPr>
          <w:rFonts w:ascii="Calibri" w:eastAsia="Times New Roman" w:hAnsi="Calibri" w:cs="Calibri"/>
          <w:lang w:eastAsia="en-GB"/>
        </w:rPr>
        <w:t xml:space="preserve">  </w:t>
      </w:r>
    </w:p>
    <w:p w14:paraId="72C68011" w14:textId="77777777" w:rsidR="00C92071" w:rsidRPr="007E1493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42BFFCA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15" w:name="_Hlk138769552"/>
      <w:r w:rsidRPr="007E1493">
        <w:rPr>
          <w:rFonts w:ascii="Calibri" w:eastAsia="Times New Roman" w:hAnsi="Calibri" w:cs="Calibri"/>
          <w:b/>
          <w:bCs/>
          <w:lang w:eastAsia="en-GB"/>
        </w:rPr>
        <w:t xml:space="preserve">FC/23/139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To Ratify the Finance Committee’s recommendation for new direct </w:t>
      </w:r>
    </w:p>
    <w:p w14:paraId="6700CCB6" w14:textId="77777777" w:rsidR="00C92071" w:rsidRPr="007E1493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debit payments. </w:t>
      </w:r>
    </w:p>
    <w:bookmarkEnd w:id="15"/>
    <w:p w14:paraId="24BA4446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lang w:eastAsia="en-GB"/>
        </w:rPr>
      </w:pPr>
    </w:p>
    <w:p w14:paraId="18DA0953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2B28DE">
        <w:rPr>
          <w:rFonts w:ascii="Calibri" w:eastAsia="Times New Roman" w:hAnsi="Calibri" w:cs="Calibri"/>
          <w:b/>
          <w:bCs/>
          <w:lang w:eastAsia="en-GB"/>
        </w:rPr>
        <w:t>FC/23/1</w:t>
      </w:r>
      <w:r>
        <w:rPr>
          <w:rFonts w:ascii="Calibri" w:eastAsia="Times New Roman" w:hAnsi="Calibri" w:cs="Calibri"/>
          <w:b/>
          <w:bCs/>
          <w:lang w:eastAsia="en-GB"/>
        </w:rPr>
        <w:t>40</w:t>
      </w:r>
      <w:r w:rsidRPr="002B28DE">
        <w:rPr>
          <w:rFonts w:ascii="Calibri" w:eastAsia="Times New Roman" w:hAnsi="Calibri" w:cs="Calibri"/>
          <w:b/>
          <w:bCs/>
          <w:lang w:eastAsia="en-GB"/>
        </w:rPr>
        <w:t xml:space="preserve">         To Review </w:t>
      </w:r>
      <w:r>
        <w:rPr>
          <w:rFonts w:ascii="Calibri" w:eastAsia="Times New Roman" w:hAnsi="Calibri" w:cs="Calibri"/>
          <w:b/>
          <w:bCs/>
          <w:lang w:eastAsia="en-GB"/>
        </w:rPr>
        <w:t xml:space="preserve">the </w:t>
      </w:r>
      <w:r w:rsidRPr="00EA7A31">
        <w:rPr>
          <w:rFonts w:ascii="Calibri" w:eastAsia="Times New Roman" w:hAnsi="Calibri" w:cs="Calibri"/>
          <w:b/>
          <w:bCs/>
          <w:lang w:eastAsia="en-GB"/>
        </w:rPr>
        <w:t xml:space="preserve">requirements for granting CIL monies to the Village Hall </w:t>
      </w:r>
    </w:p>
    <w:p w14:paraId="7FA46B19" w14:textId="77777777" w:rsidR="00C92071" w:rsidRPr="00EA7A3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p</w:t>
      </w:r>
      <w:r w:rsidRPr="00EA7A31">
        <w:rPr>
          <w:rFonts w:ascii="Calibri" w:eastAsia="Times New Roman" w:hAnsi="Calibri" w:cs="Calibri"/>
          <w:b/>
          <w:bCs/>
          <w:lang w:eastAsia="en-GB"/>
        </w:rPr>
        <w:t>rojects</w:t>
      </w:r>
      <w:r>
        <w:rPr>
          <w:rFonts w:ascii="Calibri" w:eastAsia="Times New Roman" w:hAnsi="Calibri" w:cs="Calibri"/>
          <w:b/>
          <w:bCs/>
          <w:lang w:eastAsia="en-GB"/>
        </w:rPr>
        <w:t xml:space="preserve"> and Agree action</w:t>
      </w:r>
      <w:r w:rsidRPr="00EA7A31">
        <w:rPr>
          <w:rFonts w:ascii="Calibri" w:eastAsia="Times New Roman" w:hAnsi="Calibri" w:cs="Calibri"/>
          <w:b/>
          <w:bCs/>
          <w:lang w:eastAsia="en-GB"/>
        </w:rPr>
        <w:t>.</w:t>
      </w:r>
    </w:p>
    <w:bookmarkEnd w:id="10"/>
    <w:bookmarkEnd w:id="13"/>
    <w:p w14:paraId="61AD95E4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5B5C36C0" w14:textId="77777777" w:rsidR="00C92071" w:rsidRDefault="00C92071" w:rsidP="00C92071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FC/23/141         Washington Recreation Ground Charity Matters: </w:t>
      </w:r>
      <w:r w:rsidRPr="007144F8">
        <w:rPr>
          <w:rFonts w:ascii="Calibri" w:eastAsia="Times New Roman" w:hAnsi="Calibri" w:cs="Calibri"/>
          <w:b/>
          <w:bCs/>
          <w:lang w:eastAsia="en-GB"/>
        </w:rPr>
        <w:t xml:space="preserve">To Report on any urgent </w:t>
      </w:r>
    </w:p>
    <w:p w14:paraId="7BAD454E" w14:textId="77777777" w:rsidR="00C92071" w:rsidRDefault="00C92071" w:rsidP="00C92071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7144F8">
        <w:rPr>
          <w:rFonts w:ascii="Calibri" w:eastAsia="Times New Roman" w:hAnsi="Calibri" w:cs="Calibri"/>
          <w:b/>
          <w:bCs/>
          <w:lang w:eastAsia="en-GB"/>
        </w:rPr>
        <w:t xml:space="preserve">maintenance issues affecting the Washington Recreation Ground and Agree </w:t>
      </w:r>
    </w:p>
    <w:p w14:paraId="4148AE35" w14:textId="77777777" w:rsidR="00C92071" w:rsidRPr="007144F8" w:rsidRDefault="00C92071" w:rsidP="00C92071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7144F8">
        <w:rPr>
          <w:rFonts w:ascii="Calibri" w:eastAsia="Times New Roman" w:hAnsi="Calibri" w:cs="Calibri"/>
          <w:b/>
          <w:bCs/>
          <w:lang w:eastAsia="en-GB"/>
        </w:rPr>
        <w:t>action</w:t>
      </w:r>
    </w:p>
    <w:bookmarkEnd w:id="14"/>
    <w:p w14:paraId="1C4FFE40" w14:textId="77777777" w:rsidR="00C92071" w:rsidRPr="00E61C2E" w:rsidRDefault="00C92071" w:rsidP="00C92071">
      <w:pPr>
        <w:pStyle w:val="ListParagraph"/>
        <w:tabs>
          <w:tab w:val="left" w:pos="1418"/>
        </w:tabs>
        <w:ind w:left="2160"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3D98C4E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B2DE4">
        <w:rPr>
          <w:rFonts w:ascii="Calibri" w:eastAsia="Times New Roman" w:hAnsi="Calibri" w:cs="Calibri"/>
          <w:b/>
          <w:bCs/>
          <w:lang w:eastAsia="en-GB"/>
        </w:rPr>
        <w:t>FC/23/1</w:t>
      </w:r>
      <w:r>
        <w:rPr>
          <w:rFonts w:ascii="Calibri" w:eastAsia="Times New Roman" w:hAnsi="Calibri" w:cs="Calibri"/>
          <w:b/>
          <w:bCs/>
          <w:lang w:eastAsia="en-GB"/>
        </w:rPr>
        <w:t>42</w:t>
      </w:r>
      <w:r w:rsidRPr="001B2DE4">
        <w:rPr>
          <w:rFonts w:ascii="Calibri" w:eastAsia="Times New Roman" w:hAnsi="Calibri" w:cs="Calibri"/>
          <w:b/>
          <w:bCs/>
          <w:lang w:eastAsia="en-GB"/>
        </w:rPr>
        <w:t xml:space="preserve">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  </w:t>
      </w:r>
      <w:r w:rsidRPr="001704FE">
        <w:rPr>
          <w:rFonts w:ascii="Calibri" w:eastAsia="Times New Roman" w:hAnsi="Calibri" w:cs="Calibri"/>
          <w:b/>
          <w:bCs/>
          <w:lang w:eastAsia="en-GB"/>
        </w:rPr>
        <w:t>To Approve Payment</w:t>
      </w:r>
      <w:r>
        <w:rPr>
          <w:rFonts w:ascii="Calibri" w:eastAsia="Times New Roman" w:hAnsi="Calibri" w:cs="Calibri"/>
          <w:b/>
          <w:bCs/>
          <w:lang w:eastAsia="en-GB"/>
        </w:rPr>
        <w:t>s and Report Bank Reconciliations</w:t>
      </w:r>
    </w:p>
    <w:p w14:paraId="0BE868E0" w14:textId="77777777" w:rsidR="00C92071" w:rsidRDefault="00C92071" w:rsidP="00C92071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</w:p>
    <w:p w14:paraId="6E0C195C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</w:t>
      </w:r>
      <w:bookmarkStart w:id="16" w:name="_Hlk138707378"/>
      <w:r>
        <w:rPr>
          <w:rFonts w:ascii="Calibri" w:eastAsia="Times New Roman" w:hAnsi="Calibri" w:cs="Calibri"/>
          <w:b/>
          <w:bCs/>
          <w:lang w:eastAsia="en-GB"/>
        </w:rPr>
        <w:t xml:space="preserve">143        To Report Income and Outstanding Sales Receipts. </w:t>
      </w:r>
    </w:p>
    <w:p w14:paraId="6135E345" w14:textId="77777777" w:rsidR="00C92071" w:rsidRDefault="00C92071" w:rsidP="00C92071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</w:p>
    <w:p w14:paraId="6B5CA9DA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AC1800">
        <w:rPr>
          <w:rFonts w:ascii="Calibri" w:eastAsia="Times New Roman" w:hAnsi="Calibri" w:cs="Calibri"/>
          <w:b/>
          <w:bCs/>
          <w:lang w:eastAsia="en-GB"/>
        </w:rPr>
        <w:t>FC/23/</w:t>
      </w:r>
      <w:r>
        <w:rPr>
          <w:rFonts w:ascii="Calibri" w:eastAsia="Times New Roman" w:hAnsi="Calibri" w:cs="Calibri"/>
          <w:b/>
          <w:bCs/>
          <w:lang w:eastAsia="en-GB"/>
        </w:rPr>
        <w:t>144</w:t>
      </w:r>
      <w:r w:rsidRPr="00AC1800">
        <w:rPr>
          <w:rFonts w:ascii="Calibri" w:eastAsia="Times New Roman" w:hAnsi="Calibri" w:cs="Calibri"/>
          <w:b/>
          <w:bCs/>
          <w:lang w:eastAsia="en-GB"/>
        </w:rPr>
        <w:t xml:space="preserve">         To Report </w:t>
      </w:r>
      <w:r>
        <w:rPr>
          <w:rFonts w:ascii="Calibri" w:eastAsia="Times New Roman" w:hAnsi="Calibri" w:cs="Calibri"/>
          <w:b/>
          <w:bCs/>
          <w:lang w:eastAsia="en-GB"/>
        </w:rPr>
        <w:t xml:space="preserve">Q1 2023/24 </w:t>
      </w:r>
      <w:r w:rsidRPr="00AC1800">
        <w:rPr>
          <w:rFonts w:ascii="Calibri" w:eastAsia="Times New Roman" w:hAnsi="Calibri" w:cs="Calibri"/>
          <w:b/>
          <w:bCs/>
          <w:lang w:eastAsia="en-GB"/>
        </w:rPr>
        <w:t xml:space="preserve">VAT to reclaim </w:t>
      </w:r>
    </w:p>
    <w:p w14:paraId="14ECDCAC" w14:textId="77777777" w:rsidR="00E4572E" w:rsidRDefault="00E4572E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EBFDD74" w14:textId="77777777" w:rsidR="00E4572E" w:rsidRDefault="00E4572E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ED1AD76" w14:textId="77777777" w:rsidR="00E4572E" w:rsidRDefault="00E4572E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0E9E3BE1" w14:textId="77777777" w:rsidR="00E4572E" w:rsidRDefault="00E4572E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A3B6532" w14:textId="78C67372" w:rsidR="00C92071" w:rsidRDefault="00C92071" w:rsidP="00C92071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</w:t>
      </w:r>
    </w:p>
    <w:p w14:paraId="03A62E2C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D2285">
        <w:rPr>
          <w:rFonts w:ascii="Calibri" w:eastAsia="Times New Roman" w:hAnsi="Calibri" w:cs="Calibri"/>
          <w:b/>
          <w:bCs/>
          <w:lang w:eastAsia="en-GB"/>
        </w:rPr>
        <w:t>FC/23/14</w:t>
      </w:r>
      <w:r>
        <w:rPr>
          <w:rFonts w:ascii="Calibri" w:eastAsia="Times New Roman" w:hAnsi="Calibri" w:cs="Calibri"/>
          <w:b/>
          <w:bCs/>
          <w:lang w:eastAsia="en-GB"/>
        </w:rPr>
        <w:t>5</w:t>
      </w:r>
      <w:r w:rsidRPr="001D2285">
        <w:rPr>
          <w:rFonts w:ascii="Calibri" w:eastAsia="Times New Roman" w:hAnsi="Calibri" w:cs="Calibri"/>
          <w:b/>
          <w:bCs/>
          <w:lang w:eastAsia="en-GB"/>
        </w:rPr>
        <w:t xml:space="preserve">         </w:t>
      </w:r>
      <w:bookmarkStart w:id="17" w:name="_Hlk138757627"/>
      <w:r w:rsidRPr="001D2285">
        <w:rPr>
          <w:rFonts w:ascii="Calibri" w:eastAsia="Times New Roman" w:hAnsi="Calibri" w:cs="Calibri"/>
          <w:b/>
          <w:bCs/>
          <w:lang w:eastAsia="en-GB"/>
        </w:rPr>
        <w:t xml:space="preserve">To </w:t>
      </w:r>
      <w:r>
        <w:rPr>
          <w:rFonts w:ascii="Calibri" w:eastAsia="Times New Roman" w:hAnsi="Calibri" w:cs="Calibri"/>
          <w:b/>
          <w:bCs/>
          <w:lang w:eastAsia="en-GB"/>
        </w:rPr>
        <w:t xml:space="preserve">Agree engagement of an Internal Auditor for the </w:t>
      </w:r>
      <w:r w:rsidRPr="001D2285">
        <w:rPr>
          <w:rFonts w:ascii="Calibri" w:eastAsia="Times New Roman" w:hAnsi="Calibri" w:cs="Calibri"/>
          <w:b/>
          <w:bCs/>
          <w:lang w:eastAsia="en-GB"/>
        </w:rPr>
        <w:t xml:space="preserve">Council’s 2023/24 Interim </w:t>
      </w:r>
    </w:p>
    <w:p w14:paraId="1945FCE4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</w:t>
      </w:r>
      <w:r w:rsidRPr="001D2285">
        <w:rPr>
          <w:rFonts w:ascii="Calibri" w:eastAsia="Times New Roman" w:hAnsi="Calibri" w:cs="Calibri"/>
          <w:b/>
          <w:bCs/>
          <w:lang w:eastAsia="en-GB"/>
        </w:rPr>
        <w:t>and Year End Audit</w:t>
      </w:r>
    </w:p>
    <w:p w14:paraId="2D03856E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18" w:name="_Hlk138707680"/>
      <w:bookmarkEnd w:id="16"/>
      <w:bookmarkEnd w:id="17"/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</w:t>
      </w:r>
    </w:p>
    <w:p w14:paraId="7B229530" w14:textId="77777777" w:rsidR="00C92071" w:rsidRDefault="00C92071" w:rsidP="00C92071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FC/23/146         To Approve quotation for the supply and installation of 2x double </w:t>
      </w:r>
    </w:p>
    <w:p w14:paraId="78C25688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noticeboards for the Council at the Village Hall and opposite Pixies’ Corner, </w:t>
      </w:r>
    </w:p>
    <w:p w14:paraId="527EA899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 Hampers Lane. </w:t>
      </w:r>
    </w:p>
    <w:bookmarkEnd w:id="18"/>
    <w:p w14:paraId="6016E5E6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</w:p>
    <w:p w14:paraId="697E8D1B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FC/23/147        To Report Correspondence </w:t>
      </w:r>
    </w:p>
    <w:p w14:paraId="36F83BDF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</w:p>
    <w:p w14:paraId="6C1DA589" w14:textId="4E33ECC9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bookmarkStart w:id="19" w:name="_Hlk138707720"/>
      <w:r>
        <w:rPr>
          <w:rFonts w:ascii="Calibri" w:eastAsia="Times New Roman" w:hAnsi="Calibri" w:cs="Calibri"/>
          <w:b/>
          <w:bCs/>
          <w:lang w:eastAsia="en-GB"/>
        </w:rPr>
        <w:t>FC/23/148        To Receive Reports from Committees and Outside Bodies</w:t>
      </w:r>
    </w:p>
    <w:p w14:paraId="48647C91" w14:textId="77777777" w:rsidR="00C92071" w:rsidRPr="003C0ECB" w:rsidRDefault="00C92071" w:rsidP="00C92071">
      <w:pPr>
        <w:pStyle w:val="ListParagraph"/>
        <w:numPr>
          <w:ilvl w:val="0"/>
          <w:numId w:val="1"/>
        </w:numPr>
        <w:ind w:right="380"/>
        <w:jc w:val="left"/>
        <w:rPr>
          <w:rFonts w:ascii="Calibri" w:eastAsia="Times New Roman" w:hAnsi="Calibri" w:cs="Calibri"/>
          <w:lang w:eastAsia="en-GB"/>
        </w:rPr>
      </w:pPr>
      <w:r w:rsidRPr="003C0ECB">
        <w:rPr>
          <w:rFonts w:ascii="Calibri" w:eastAsia="Times New Roman" w:hAnsi="Calibri" w:cs="Calibri"/>
          <w:lang w:eastAsia="en-GB"/>
        </w:rPr>
        <w:t>Draft Minutes of the Planning &amp; Transport, Finance and OSRA Committees on 19</w:t>
      </w:r>
      <w:r w:rsidRPr="003C0ECB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3C0ECB">
        <w:rPr>
          <w:rFonts w:ascii="Calibri" w:eastAsia="Times New Roman" w:hAnsi="Calibri" w:cs="Calibri"/>
          <w:lang w:eastAsia="en-GB"/>
        </w:rPr>
        <w:t xml:space="preserve"> June </w:t>
      </w:r>
      <w:r>
        <w:rPr>
          <w:rFonts w:ascii="Calibri" w:eastAsia="Times New Roman" w:hAnsi="Calibri" w:cs="Calibri"/>
          <w:lang w:eastAsia="en-GB"/>
        </w:rPr>
        <w:t>2023</w:t>
      </w:r>
      <w:r w:rsidRPr="003C0ECB">
        <w:rPr>
          <w:rFonts w:ascii="Calibri" w:eastAsia="Times New Roman" w:hAnsi="Calibri" w:cs="Calibri"/>
          <w:lang w:eastAsia="en-GB"/>
        </w:rPr>
        <w:t xml:space="preserve"> </w:t>
      </w:r>
    </w:p>
    <w:p w14:paraId="520BB3FF" w14:textId="77777777" w:rsidR="00C92071" w:rsidRPr="003C0ECB" w:rsidRDefault="00C92071" w:rsidP="00C92071">
      <w:pPr>
        <w:pStyle w:val="ListParagraph"/>
        <w:numPr>
          <w:ilvl w:val="0"/>
          <w:numId w:val="1"/>
        </w:numPr>
        <w:ind w:right="380"/>
        <w:jc w:val="left"/>
        <w:rPr>
          <w:rFonts w:ascii="Calibri" w:eastAsia="Times New Roman" w:hAnsi="Calibri" w:cs="Calibri"/>
          <w:lang w:eastAsia="en-GB"/>
        </w:rPr>
      </w:pPr>
      <w:r w:rsidRPr="003C0ECB">
        <w:rPr>
          <w:rFonts w:ascii="Calibri" w:eastAsia="Times New Roman" w:hAnsi="Calibri" w:cs="Calibri"/>
          <w:lang w:eastAsia="en-GB"/>
        </w:rPr>
        <w:t xml:space="preserve">Report on the Rampion 2 (Onshore) Public Liaison Group Meeting on </w:t>
      </w:r>
      <w:r>
        <w:rPr>
          <w:rFonts w:ascii="Calibri" w:eastAsia="Times New Roman" w:hAnsi="Calibri" w:cs="Calibri"/>
          <w:lang w:eastAsia="en-GB"/>
        </w:rPr>
        <w:t>14</w:t>
      </w:r>
      <w:r w:rsidRPr="007B2D3C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3C0ECB">
        <w:rPr>
          <w:rFonts w:ascii="Calibri" w:eastAsia="Times New Roman" w:hAnsi="Calibri" w:cs="Calibri"/>
          <w:lang w:eastAsia="en-GB"/>
        </w:rPr>
        <w:t>June 2023</w:t>
      </w:r>
    </w:p>
    <w:p w14:paraId="26051801" w14:textId="77777777" w:rsidR="00C92071" w:rsidRPr="00682027" w:rsidRDefault="00C92071" w:rsidP="00C92071">
      <w:pPr>
        <w:pStyle w:val="ListParagraph"/>
        <w:ind w:left="2060" w:right="380"/>
        <w:jc w:val="left"/>
        <w:rPr>
          <w:rFonts w:ascii="Calibri" w:eastAsia="Times New Roman" w:hAnsi="Calibri" w:cs="Calibri"/>
          <w:i/>
          <w:iCs/>
          <w:lang w:eastAsia="en-GB"/>
        </w:rPr>
      </w:pPr>
    </w:p>
    <w:bookmarkEnd w:id="19"/>
    <w:p w14:paraId="2C769417" w14:textId="77777777" w:rsidR="00C92071" w:rsidRDefault="00C92071" w:rsidP="00C92071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FC/23/149        Clerk’s Report</w:t>
      </w:r>
    </w:p>
    <w:p w14:paraId="5C1BF2E5" w14:textId="77777777" w:rsidR="00C92071" w:rsidRPr="00BE5D65" w:rsidRDefault="00C92071" w:rsidP="00C92071">
      <w:pPr>
        <w:pStyle w:val="ListParagraph"/>
        <w:ind w:left="2060"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37423267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FC/23/150        To Receive items for the next agenda</w:t>
      </w:r>
    </w:p>
    <w:p w14:paraId="019472E3" w14:textId="77777777" w:rsidR="00C92071" w:rsidRDefault="00C92071" w:rsidP="00C92071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37081D4C" w14:textId="77777777" w:rsidR="00C92071" w:rsidRPr="001704FE" w:rsidRDefault="00C92071" w:rsidP="00C92071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FC/23/151        </w:t>
      </w:r>
      <w:r w:rsidRPr="001704FE">
        <w:rPr>
          <w:rFonts w:ascii="Calibri" w:eastAsia="Times New Roman" w:hAnsi="Calibri" w:cs="Calibri"/>
          <w:b/>
          <w:bCs/>
          <w:lang w:eastAsia="en-GB"/>
        </w:rPr>
        <w:t>Dates and time of next meetings at Washington Village Memorial Hall (Dore Room).</w:t>
      </w:r>
    </w:p>
    <w:p w14:paraId="4D58B43E" w14:textId="77777777" w:rsidR="00C92071" w:rsidRPr="001704FE" w:rsidRDefault="00C92071" w:rsidP="00C92071">
      <w:pPr>
        <w:jc w:val="left"/>
        <w:rPr>
          <w:rFonts w:ascii="Calibri" w:eastAsia="Times New Roman" w:hAnsi="Calibri" w:cs="Calibri"/>
          <w:lang w:eastAsia="en-GB"/>
        </w:rPr>
      </w:pPr>
      <w:r w:rsidRPr="001704FE">
        <w:rPr>
          <w:rFonts w:ascii="Calibri" w:eastAsia="Times New Roman" w:hAnsi="Calibri" w:cs="Calibri"/>
          <w:b/>
          <w:bCs/>
          <w:lang w:eastAsia="en-GB"/>
        </w:rPr>
        <w:t xml:space="preserve">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                </w:t>
      </w:r>
      <w:r w:rsidRPr="001704FE">
        <w:rPr>
          <w:rFonts w:ascii="Calibri" w:eastAsia="Times New Roman" w:hAnsi="Calibri" w:cs="Calibri"/>
          <w:b/>
          <w:bCs/>
          <w:lang w:eastAsia="en-GB"/>
        </w:rPr>
        <w:t xml:space="preserve">Planning &amp; Transport Committee: </w:t>
      </w:r>
      <w:r w:rsidRPr="001704FE">
        <w:rPr>
          <w:rFonts w:ascii="Calibri" w:eastAsia="Times New Roman" w:hAnsi="Calibri" w:cs="Calibri"/>
          <w:lang w:eastAsia="en-GB"/>
        </w:rPr>
        <w:t>Monday 17</w:t>
      </w:r>
      <w:r w:rsidRPr="001704FE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1704FE">
        <w:rPr>
          <w:rFonts w:ascii="Calibri" w:eastAsia="Times New Roman" w:hAnsi="Calibri" w:cs="Calibri"/>
          <w:lang w:eastAsia="en-GB"/>
        </w:rPr>
        <w:t xml:space="preserve"> July 2023, 7: 00pm</w:t>
      </w:r>
    </w:p>
    <w:p w14:paraId="5F078656" w14:textId="77777777" w:rsidR="00C92071" w:rsidRPr="001704FE" w:rsidRDefault="00C92071" w:rsidP="00C92071">
      <w:pPr>
        <w:jc w:val="left"/>
        <w:rPr>
          <w:rFonts w:ascii="Calibri" w:eastAsia="Times New Roman" w:hAnsi="Calibri" w:cs="Calibri"/>
          <w:lang w:eastAsia="en-GB"/>
        </w:rPr>
      </w:pPr>
      <w:r w:rsidRPr="001704FE">
        <w:rPr>
          <w:rFonts w:ascii="Calibri" w:eastAsia="Times New Roman" w:hAnsi="Calibri" w:cs="Calibri"/>
          <w:lang w:eastAsia="en-GB"/>
        </w:rPr>
        <w:t xml:space="preserve">      </w:t>
      </w:r>
      <w:r>
        <w:rPr>
          <w:rFonts w:ascii="Calibri" w:eastAsia="Times New Roman" w:hAnsi="Calibri" w:cs="Calibri"/>
          <w:lang w:eastAsia="en-GB"/>
        </w:rPr>
        <w:t xml:space="preserve">             </w:t>
      </w:r>
      <w:r w:rsidRPr="001704FE">
        <w:rPr>
          <w:rFonts w:ascii="Calibri" w:eastAsia="Times New Roman" w:hAnsi="Calibri" w:cs="Calibri"/>
          <w:lang w:eastAsia="en-GB"/>
        </w:rPr>
        <w:t xml:space="preserve">   </w:t>
      </w:r>
      <w:r>
        <w:rPr>
          <w:rFonts w:ascii="Calibri" w:eastAsia="Times New Roman" w:hAnsi="Calibri" w:cs="Calibri"/>
          <w:lang w:eastAsia="en-GB"/>
        </w:rPr>
        <w:t xml:space="preserve">    </w:t>
      </w:r>
      <w:r w:rsidRPr="001704FE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1704FE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704FE">
        <w:rPr>
          <w:rFonts w:ascii="Calibri" w:eastAsia="Times New Roman" w:hAnsi="Calibri" w:cs="Calibri"/>
          <w:lang w:eastAsia="en-GB"/>
        </w:rPr>
        <w:t>Monday 17</w:t>
      </w:r>
      <w:r w:rsidRPr="001704FE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1704FE">
        <w:rPr>
          <w:rFonts w:ascii="Calibri" w:eastAsia="Times New Roman" w:hAnsi="Calibri" w:cs="Calibri"/>
          <w:lang w:eastAsia="en-GB"/>
        </w:rPr>
        <w:t xml:space="preserve"> July 2023, 7:45pm</w:t>
      </w:r>
    </w:p>
    <w:p w14:paraId="3EB98CF3" w14:textId="77777777" w:rsidR="00C92071" w:rsidRPr="00AE54E9" w:rsidRDefault="00C92071" w:rsidP="00C92071">
      <w:pPr>
        <w:jc w:val="left"/>
        <w:rPr>
          <w:rFonts w:ascii="Calibri" w:eastAsia="Times New Roman" w:hAnsi="Calibri" w:cs="Arial"/>
          <w:color w:val="000000"/>
          <w:lang w:eastAsia="en-GB"/>
        </w:rPr>
      </w:pPr>
      <w:r w:rsidRPr="001704FE">
        <w:rPr>
          <w:rFonts w:ascii="Calibri" w:eastAsia="Times New Roman" w:hAnsi="Calibri" w:cs="Calibri"/>
          <w:b/>
          <w:lang w:eastAsia="en-GB"/>
        </w:rPr>
        <w:t xml:space="preserve">        </w:t>
      </w:r>
      <w:r>
        <w:rPr>
          <w:rFonts w:ascii="Calibri" w:eastAsia="Times New Roman" w:hAnsi="Calibri" w:cs="Calibri"/>
          <w:b/>
          <w:lang w:eastAsia="en-GB"/>
        </w:rPr>
        <w:t xml:space="preserve">             </w:t>
      </w:r>
      <w:r w:rsidRPr="001704FE">
        <w:rPr>
          <w:rFonts w:ascii="Calibri" w:eastAsia="Times New Roman" w:hAnsi="Calibri" w:cs="Calibri"/>
          <w:b/>
          <w:lang w:eastAsia="en-GB"/>
        </w:rPr>
        <w:t xml:space="preserve"> </w:t>
      </w:r>
      <w:r>
        <w:rPr>
          <w:rFonts w:ascii="Calibri" w:eastAsia="Times New Roman" w:hAnsi="Calibri" w:cs="Calibri"/>
          <w:b/>
          <w:lang w:eastAsia="en-GB"/>
        </w:rPr>
        <w:t xml:space="preserve">     </w:t>
      </w:r>
      <w:r w:rsidRPr="001704FE">
        <w:rPr>
          <w:rFonts w:ascii="Calibri" w:eastAsia="Times New Roman" w:hAnsi="Calibri" w:cs="Calibri"/>
          <w:b/>
          <w:lang w:eastAsia="en-GB"/>
        </w:rPr>
        <w:t xml:space="preserve"> </w:t>
      </w:r>
      <w:r w:rsidRPr="001704FE"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1704FE">
        <w:rPr>
          <w:rFonts w:ascii="Calibri" w:eastAsia="Times New Roman" w:hAnsi="Calibri" w:cs="Calibri"/>
          <w:lang w:eastAsia="en-GB"/>
        </w:rPr>
        <w:t>Monday 7</w:t>
      </w:r>
      <w:r w:rsidRPr="001704FE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1704FE">
        <w:rPr>
          <w:rFonts w:ascii="Calibri" w:eastAsia="Times New Roman" w:hAnsi="Calibri" w:cs="Calibri"/>
          <w:lang w:eastAsia="en-GB"/>
        </w:rPr>
        <w:t xml:space="preserve"> August 2023, 7:30pm</w:t>
      </w:r>
    </w:p>
    <w:p w14:paraId="6F611BD8" w14:textId="77777777" w:rsidR="00C92071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7B7617F0" w14:textId="77777777" w:rsidR="00C92071" w:rsidRDefault="00C92071" w:rsidP="00C92071">
      <w:pPr>
        <w:ind w:left="1440" w:hanging="1440"/>
        <w:jc w:val="both"/>
        <w:rPr>
          <w:rFonts w:cstheme="minorHAnsi"/>
          <w:b/>
          <w:bCs/>
        </w:rPr>
      </w:pPr>
      <w:r w:rsidRPr="00014F83">
        <w:rPr>
          <w:rFonts w:ascii="Calibri" w:eastAsia="Times New Roman" w:hAnsi="Calibri" w:cs="Arial"/>
          <w:b/>
          <w:bCs/>
          <w:color w:val="000000"/>
          <w:lang w:eastAsia="en-GB"/>
        </w:rPr>
        <w:t>FC/23/1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52</w:t>
      </w:r>
      <w:r w:rsidRPr="00014F83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     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</w:t>
      </w:r>
      <w:r w:rsidRPr="00014F83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To</w:t>
      </w:r>
      <w:r w:rsidRPr="00014F83">
        <w:rPr>
          <w:rFonts w:cstheme="minorHAnsi"/>
          <w:b/>
          <w:bCs/>
        </w:rPr>
        <w:t xml:space="preserve"> Resolve, under the Public Bodies (Admissions to Meetings) Act 1960, </w:t>
      </w:r>
      <w:r>
        <w:rPr>
          <w:rFonts w:cstheme="minorHAnsi"/>
          <w:b/>
          <w:bCs/>
        </w:rPr>
        <w:t>in</w:t>
      </w:r>
    </w:p>
    <w:p w14:paraId="79C4EEFE" w14:textId="65E0017F" w:rsidR="00C92071" w:rsidRDefault="00C92071" w:rsidP="00C92071">
      <w:pPr>
        <w:ind w:left="1440" w:hanging="1440"/>
        <w:jc w:val="both"/>
        <w:rPr>
          <w:rFonts w:cstheme="minorHAnsi"/>
          <w:b/>
          <w:bCs/>
        </w:rPr>
      </w:pP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                           a</w:t>
      </w:r>
      <w:r w:rsidRPr="00014F83">
        <w:rPr>
          <w:rFonts w:cstheme="minorHAnsi"/>
          <w:b/>
          <w:bCs/>
        </w:rPr>
        <w:t>ccordance</w:t>
      </w:r>
      <w:r>
        <w:rPr>
          <w:rFonts w:cstheme="minorHAnsi"/>
          <w:b/>
          <w:bCs/>
        </w:rPr>
        <w:t xml:space="preserve"> </w:t>
      </w:r>
      <w:r w:rsidRPr="00014F83">
        <w:rPr>
          <w:rFonts w:cstheme="minorHAnsi"/>
          <w:b/>
          <w:bCs/>
        </w:rPr>
        <w:t xml:space="preserve">with </w:t>
      </w:r>
      <w:r w:rsidRPr="00014F83">
        <w:rPr>
          <w:rFonts w:ascii="Calibri" w:eastAsia="Times New Roman" w:hAnsi="Calibri" w:cs="Calibri"/>
          <w:b/>
          <w:bCs/>
          <w:lang w:eastAsia="en-GB"/>
        </w:rPr>
        <w:t>S</w:t>
      </w:r>
      <w:r w:rsidRPr="00014F83">
        <w:rPr>
          <w:rFonts w:cstheme="minorHAnsi"/>
          <w:b/>
          <w:bCs/>
        </w:rPr>
        <w:t>tanding Orders 3d to exclude the press and public on the grounds that the</w:t>
      </w:r>
      <w:r>
        <w:rPr>
          <w:rFonts w:cstheme="minorHAnsi"/>
          <w:b/>
          <w:bCs/>
        </w:rPr>
        <w:t xml:space="preserve"> </w:t>
      </w:r>
      <w:r w:rsidRPr="00014F83">
        <w:rPr>
          <w:rFonts w:cstheme="minorHAnsi"/>
          <w:b/>
          <w:bCs/>
        </w:rPr>
        <w:t>confidential matters to</w:t>
      </w:r>
      <w:r w:rsidRPr="00014F83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014F83">
        <w:rPr>
          <w:rFonts w:cstheme="minorHAnsi"/>
          <w:b/>
          <w:bCs/>
        </w:rPr>
        <w:t xml:space="preserve">be discussed under </w:t>
      </w:r>
      <w:r w:rsidR="00BF7E59">
        <w:rPr>
          <w:rFonts w:cstheme="minorHAnsi"/>
          <w:b/>
          <w:bCs/>
        </w:rPr>
        <w:t>the next item FC/23/153</w:t>
      </w:r>
      <w:r w:rsidRPr="00014F83">
        <w:rPr>
          <w:rFonts w:cstheme="minorHAnsi"/>
          <w:b/>
          <w:bCs/>
        </w:rPr>
        <w:t xml:space="preserve"> will involve disclosure </w:t>
      </w:r>
      <w:r>
        <w:rPr>
          <w:rFonts w:cstheme="minorHAnsi"/>
          <w:b/>
          <w:bCs/>
        </w:rPr>
        <w:t xml:space="preserve">of confidential </w:t>
      </w:r>
      <w:r w:rsidRPr="00014F83">
        <w:rPr>
          <w:rFonts w:cstheme="minorHAnsi"/>
          <w:b/>
          <w:bCs/>
        </w:rPr>
        <w:t>information</w:t>
      </w:r>
      <w:r w:rsidRPr="00014F83">
        <w:rPr>
          <w:rFonts w:cstheme="minorHAnsi"/>
        </w:rPr>
        <w:t xml:space="preserve"> </w:t>
      </w:r>
      <w:r>
        <w:rPr>
          <w:rFonts w:cstheme="minorHAnsi"/>
          <w:b/>
          <w:bCs/>
        </w:rPr>
        <w:t>on</w:t>
      </w:r>
      <w:r w:rsidRPr="00E613AB">
        <w:rPr>
          <w:rFonts w:cstheme="minorHAnsi"/>
          <w:b/>
          <w:bCs/>
        </w:rPr>
        <w:t xml:space="preserve"> staffing matters</w:t>
      </w:r>
      <w:r>
        <w:rPr>
          <w:rFonts w:cstheme="minorHAnsi"/>
        </w:rPr>
        <w:t xml:space="preserve"> </w:t>
      </w:r>
      <w:r w:rsidRPr="00014F83">
        <w:rPr>
          <w:rFonts w:cstheme="minorHAnsi"/>
          <w:b/>
          <w:bCs/>
        </w:rPr>
        <w:t>which would be inappropriate to put in the public doma</w:t>
      </w:r>
      <w:r>
        <w:rPr>
          <w:rFonts w:cstheme="minorHAnsi"/>
          <w:b/>
          <w:bCs/>
        </w:rPr>
        <w:t>in</w:t>
      </w:r>
    </w:p>
    <w:p w14:paraId="13116D14" w14:textId="77777777" w:rsidR="00C92071" w:rsidRDefault="00C92071" w:rsidP="00C92071">
      <w:pPr>
        <w:ind w:left="1440" w:hanging="1440"/>
        <w:jc w:val="both"/>
        <w:rPr>
          <w:rFonts w:cstheme="minorHAnsi"/>
          <w:b/>
          <w:bCs/>
        </w:rPr>
      </w:pPr>
      <w:bookmarkStart w:id="20" w:name="_Hlk138707877"/>
      <w:r>
        <w:rPr>
          <w:rFonts w:ascii="Calibri" w:eastAsia="Times New Roman" w:hAnsi="Calibri" w:cs="Calibri"/>
          <w:b/>
          <w:bCs/>
          <w:lang w:eastAsia="en-GB"/>
        </w:rPr>
        <w:t xml:space="preserve">                   </w:t>
      </w:r>
    </w:p>
    <w:p w14:paraId="1E9253D6" w14:textId="77777777" w:rsidR="00C92071" w:rsidRDefault="00C92071" w:rsidP="00C92071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FC/23/153        To Consider staff request for annual leave and approve delegated powers in her   </w:t>
      </w:r>
    </w:p>
    <w:p w14:paraId="6EA6FBBA" w14:textId="77777777" w:rsidR="00C92071" w:rsidRDefault="00C92071" w:rsidP="00C92071">
      <w:pPr>
        <w:ind w:left="1440" w:hanging="14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absence to the Chairman/Vice-Chairman and Chair of a Committee. </w:t>
      </w:r>
    </w:p>
    <w:p w14:paraId="1713F73F" w14:textId="77777777" w:rsidR="00C92071" w:rsidRPr="00014F83" w:rsidRDefault="00C92071" w:rsidP="00C9207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</w:t>
      </w:r>
    </w:p>
    <w:bookmarkEnd w:id="20"/>
    <w:p w14:paraId="7400FC48" w14:textId="77777777" w:rsidR="00C92071" w:rsidRPr="00AE54E9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64DB5289" w14:textId="77777777" w:rsidR="00C92071" w:rsidRPr="00AE54E9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4CFA3FB0" w14:textId="77777777" w:rsidR="00C92071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C2750D">
        <w:rPr>
          <w:rFonts w:ascii="Calibri" w:hAnsi="Calibri" w:cs="Calibri"/>
          <w:noProof/>
          <w:lang w:eastAsia="en-GB"/>
        </w:rPr>
        <w:drawing>
          <wp:inline distT="0" distB="0" distL="0" distR="0" wp14:anchorId="4E354433" wp14:editId="6C862F24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376A2EAF" w14:textId="77777777" w:rsidR="00C92071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7F8DD10D" w14:textId="77777777" w:rsidR="00C92071" w:rsidRPr="00E1214D" w:rsidRDefault="00C92071" w:rsidP="00C92071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E1214D">
        <w:rPr>
          <w:rFonts w:ascii="Calibri" w:eastAsia="Times New Roman" w:hAnsi="Calibri" w:cs="Calibri"/>
          <w:lang w:eastAsia="en-GB"/>
        </w:rPr>
        <w:t xml:space="preserve">                          Zoe Savill</w:t>
      </w:r>
      <w:r w:rsidRPr="00E1214D">
        <w:rPr>
          <w:rFonts w:ascii="Calibri" w:eastAsia="Times New Roman" w:hAnsi="Calibri" w:cs="Calibri"/>
          <w:lang w:eastAsia="en-GB"/>
        </w:rPr>
        <w:tab/>
      </w:r>
    </w:p>
    <w:p w14:paraId="7E99EBFC" w14:textId="77777777" w:rsidR="00C92071" w:rsidRPr="00E1214D" w:rsidRDefault="00C92071" w:rsidP="00C92071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E1214D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71FF23F2" w14:textId="445905AD" w:rsidR="00C92071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E1214D">
        <w:rPr>
          <w:rFonts w:ascii="Calibri" w:eastAsia="Times New Roman" w:hAnsi="Calibri" w:cs="Calibri"/>
          <w:lang w:eastAsia="en-GB"/>
        </w:rPr>
        <w:t xml:space="preserve">                          </w:t>
      </w:r>
      <w:r w:rsidR="00FA5566">
        <w:rPr>
          <w:rFonts w:ascii="Calibri" w:eastAsia="Times New Roman" w:hAnsi="Calibri" w:cs="Calibri"/>
          <w:lang w:eastAsia="en-GB"/>
        </w:rPr>
        <w:t>27</w:t>
      </w:r>
      <w:r w:rsidR="00FA5566" w:rsidRPr="00FA5566">
        <w:rPr>
          <w:rFonts w:ascii="Calibri" w:eastAsia="Times New Roman" w:hAnsi="Calibri" w:cs="Calibri"/>
          <w:vertAlign w:val="superscript"/>
          <w:lang w:eastAsia="en-GB"/>
        </w:rPr>
        <w:t>th</w:t>
      </w:r>
      <w:r w:rsidR="00FA5566">
        <w:rPr>
          <w:rFonts w:ascii="Calibri" w:eastAsia="Times New Roman" w:hAnsi="Calibri" w:cs="Calibri"/>
          <w:lang w:eastAsia="en-GB"/>
        </w:rPr>
        <w:t xml:space="preserve"> June</w:t>
      </w:r>
      <w:r w:rsidRPr="00E1214D">
        <w:rPr>
          <w:rFonts w:ascii="Calibri" w:eastAsia="Times New Roman" w:hAnsi="Calibri" w:cs="Calibri"/>
          <w:lang w:eastAsia="en-GB"/>
        </w:rPr>
        <w:t xml:space="preserve"> 2023</w:t>
      </w:r>
    </w:p>
    <w:p w14:paraId="6412EF6D" w14:textId="77777777" w:rsidR="00C92071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457813D2" w14:textId="77777777" w:rsidR="00C92071" w:rsidRDefault="00C92071" w:rsidP="00C92071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2A9D365B" w14:textId="77777777" w:rsidR="00C92071" w:rsidRDefault="00C92071" w:rsidP="00C92071">
      <w:pPr>
        <w:jc w:val="both"/>
        <w:rPr>
          <w:rFonts w:ascii="Calibri" w:hAnsi="Calibri" w:cs="Calibri"/>
          <w:i/>
          <w:iCs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C2750D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6C3B1D71" w14:textId="77777777" w:rsidR="00C92071" w:rsidRDefault="00C92071" w:rsidP="00C92071">
      <w:pPr>
        <w:jc w:val="both"/>
        <w:rPr>
          <w:rFonts w:ascii="Calibri" w:hAnsi="Calibri" w:cs="Calibri"/>
          <w:i/>
          <w:iCs/>
          <w:lang w:eastAsia="en-GB"/>
        </w:rPr>
      </w:pPr>
      <w:r>
        <w:rPr>
          <w:rFonts w:ascii="Calibri" w:hAnsi="Calibri" w:cs="Calibri"/>
          <w:i/>
          <w:iCs/>
          <w:lang w:eastAsia="en-GB"/>
        </w:rPr>
        <w:t xml:space="preserve">                         </w:t>
      </w:r>
      <w:r w:rsidRPr="00C2750D">
        <w:rPr>
          <w:rFonts w:ascii="Calibri" w:hAnsi="Calibri" w:cs="Calibri"/>
          <w:i/>
          <w:iCs/>
          <w:lang w:eastAsia="en-GB"/>
        </w:rPr>
        <w:t xml:space="preserve"> access, subject to the hall’s safe seating capacity. Under the provisions of the Local </w:t>
      </w:r>
    </w:p>
    <w:p w14:paraId="32E576D5" w14:textId="77777777" w:rsidR="00C92071" w:rsidRDefault="00C92071" w:rsidP="00C92071">
      <w:pPr>
        <w:jc w:val="both"/>
        <w:rPr>
          <w:rFonts w:ascii="Calibri" w:hAnsi="Calibri" w:cs="Calibri"/>
          <w:i/>
          <w:iCs/>
          <w:lang w:eastAsia="en-GB"/>
        </w:rPr>
      </w:pPr>
      <w:r>
        <w:rPr>
          <w:rFonts w:ascii="Calibri" w:hAnsi="Calibri" w:cs="Calibri"/>
          <w:i/>
          <w:iCs/>
          <w:lang w:eastAsia="en-GB"/>
        </w:rPr>
        <w:t xml:space="preserve">                          </w:t>
      </w:r>
      <w:r w:rsidRPr="00C2750D">
        <w:rPr>
          <w:rFonts w:ascii="Calibri" w:hAnsi="Calibri" w:cs="Calibri"/>
          <w:i/>
          <w:iCs/>
          <w:lang w:eastAsia="en-GB"/>
        </w:rPr>
        <w:t xml:space="preserve">Government Audit and Accountability Act 2014 (Openness of Local Government Bodies </w:t>
      </w:r>
    </w:p>
    <w:p w14:paraId="280C89BE" w14:textId="77777777" w:rsidR="00C92071" w:rsidRDefault="00C92071" w:rsidP="00C92071">
      <w:pPr>
        <w:jc w:val="both"/>
        <w:rPr>
          <w:rFonts w:ascii="Calibri" w:hAnsi="Calibri" w:cs="Calibri"/>
          <w:i/>
          <w:iCs/>
          <w:lang w:eastAsia="en-GB"/>
        </w:rPr>
      </w:pPr>
      <w:r>
        <w:rPr>
          <w:rFonts w:ascii="Calibri" w:hAnsi="Calibri" w:cs="Calibri"/>
          <w:i/>
          <w:iCs/>
          <w:lang w:eastAsia="en-GB"/>
        </w:rPr>
        <w:t xml:space="preserve">                          </w:t>
      </w:r>
      <w:r w:rsidRPr="00C2750D">
        <w:rPr>
          <w:rFonts w:ascii="Calibri" w:hAnsi="Calibri" w:cs="Calibri"/>
          <w:i/>
          <w:iCs/>
          <w:lang w:eastAsia="en-GB"/>
        </w:rPr>
        <w:t xml:space="preserve">Regulations 2014), members of the public are permitted to film or record Council </w:t>
      </w:r>
    </w:p>
    <w:p w14:paraId="040D18FE" w14:textId="77777777" w:rsidR="00C92071" w:rsidRDefault="00C92071" w:rsidP="00C92071">
      <w:pPr>
        <w:jc w:val="both"/>
        <w:rPr>
          <w:rFonts w:ascii="Calibri" w:hAnsi="Calibri" w:cs="Calibri"/>
          <w:i/>
          <w:iCs/>
          <w:lang w:eastAsia="en-GB"/>
        </w:rPr>
      </w:pPr>
      <w:r>
        <w:rPr>
          <w:rFonts w:ascii="Calibri" w:hAnsi="Calibri" w:cs="Calibri"/>
          <w:i/>
          <w:iCs/>
          <w:lang w:eastAsia="en-GB"/>
        </w:rPr>
        <w:t xml:space="preserve">                          </w:t>
      </w:r>
      <w:r w:rsidRPr="00C2750D">
        <w:rPr>
          <w:rFonts w:ascii="Calibri" w:hAnsi="Calibri" w:cs="Calibri"/>
          <w:i/>
          <w:iCs/>
          <w:lang w:eastAsia="en-GB"/>
        </w:rPr>
        <w:t xml:space="preserve">meetings to which they are permitted access, in a non-disruptive manner. By attending </w:t>
      </w:r>
    </w:p>
    <w:p w14:paraId="05846905" w14:textId="77777777" w:rsidR="00C92071" w:rsidRDefault="00C92071" w:rsidP="00C92071">
      <w:pPr>
        <w:jc w:val="both"/>
        <w:rPr>
          <w:rFonts w:ascii="Calibri" w:hAnsi="Calibri" w:cs="Calibri"/>
          <w:i/>
          <w:iCs/>
          <w:lang w:eastAsia="en-GB"/>
        </w:rPr>
      </w:pPr>
      <w:r>
        <w:rPr>
          <w:rFonts w:ascii="Calibri" w:hAnsi="Calibri" w:cs="Calibri"/>
          <w:i/>
          <w:iCs/>
          <w:lang w:eastAsia="en-GB"/>
        </w:rPr>
        <w:t xml:space="preserve">                          </w:t>
      </w:r>
      <w:r w:rsidRPr="00C2750D">
        <w:rPr>
          <w:rFonts w:ascii="Calibri" w:hAnsi="Calibri" w:cs="Calibri"/>
          <w:i/>
          <w:iCs/>
          <w:lang w:eastAsia="en-GB"/>
        </w:rPr>
        <w:t>this meeting, it is deemed that you consent to this.</w:t>
      </w:r>
    </w:p>
    <w:p w14:paraId="43BDA6C1" w14:textId="77777777" w:rsidR="00C92071" w:rsidRDefault="00C92071" w:rsidP="00C92071">
      <w:pPr>
        <w:jc w:val="both"/>
        <w:rPr>
          <w:rFonts w:ascii="Calibri" w:hAnsi="Calibri" w:cs="Calibri"/>
          <w:i/>
          <w:iCs/>
          <w:lang w:eastAsia="en-GB"/>
        </w:rPr>
      </w:pPr>
      <w:r>
        <w:rPr>
          <w:rFonts w:ascii="Calibri" w:hAnsi="Calibri" w:cs="Calibri"/>
          <w:i/>
          <w:iCs/>
          <w:lang w:eastAsia="en-GB"/>
        </w:rPr>
        <w:t xml:space="preserve">                          </w:t>
      </w:r>
      <w:r w:rsidRPr="00C2750D">
        <w:rPr>
          <w:rFonts w:ascii="Calibri" w:hAnsi="Calibri" w:cs="Calibri"/>
          <w:i/>
          <w:iCs/>
          <w:lang w:eastAsia="en-GB"/>
        </w:rPr>
        <w:t xml:space="preserve">A person or persons recording the parish meeting are reminded that the Public Speaking </w:t>
      </w:r>
    </w:p>
    <w:p w14:paraId="5DB30DF5" w14:textId="77777777" w:rsidR="00C92071" w:rsidRDefault="00C92071" w:rsidP="00C92071">
      <w:pPr>
        <w:jc w:val="both"/>
        <w:rPr>
          <w:rFonts w:ascii="Calibri" w:hAnsi="Calibri" w:cs="Calibri"/>
          <w:i/>
          <w:iCs/>
          <w:lang w:eastAsia="en-GB"/>
        </w:rPr>
      </w:pPr>
      <w:r>
        <w:rPr>
          <w:rFonts w:ascii="Calibri" w:hAnsi="Calibri" w:cs="Calibri"/>
          <w:i/>
          <w:iCs/>
          <w:lang w:eastAsia="en-GB"/>
        </w:rPr>
        <w:t xml:space="preserve">                          </w:t>
      </w:r>
      <w:r w:rsidRPr="00C2750D">
        <w:rPr>
          <w:rFonts w:ascii="Calibri" w:hAnsi="Calibri" w:cs="Calibri"/>
          <w:i/>
          <w:iCs/>
          <w:lang w:eastAsia="en-GB"/>
        </w:rPr>
        <w:t>period is not part of the formal meeting and that they should take legal advice for</w:t>
      </w:r>
    </w:p>
    <w:p w14:paraId="392B53A9" w14:textId="77777777" w:rsidR="00C92071" w:rsidRPr="00C2750D" w:rsidRDefault="00C92071" w:rsidP="00C92071">
      <w:pPr>
        <w:jc w:val="both"/>
        <w:rPr>
          <w:rFonts w:ascii="Calibri" w:hAnsi="Calibri" w:cs="Calibri"/>
          <w:b/>
          <w:bCs/>
          <w:i/>
          <w:iCs/>
          <w:lang w:eastAsia="en-GB"/>
        </w:rPr>
      </w:pPr>
      <w:r>
        <w:rPr>
          <w:rFonts w:ascii="Calibri" w:hAnsi="Calibri" w:cs="Calibri"/>
          <w:i/>
          <w:iCs/>
          <w:lang w:eastAsia="en-GB"/>
        </w:rPr>
        <w:t xml:space="preserve">                         </w:t>
      </w:r>
      <w:r w:rsidRPr="00C2750D">
        <w:rPr>
          <w:rFonts w:ascii="Calibri" w:hAnsi="Calibri" w:cs="Calibri"/>
          <w:i/>
          <w:iCs/>
          <w:lang w:eastAsia="en-GB"/>
        </w:rPr>
        <w:t xml:space="preserve"> themselves as to their rights to make any recording during that period</w:t>
      </w:r>
    </w:p>
    <w:p w14:paraId="102CDC56" w14:textId="77777777" w:rsidR="002D5C9F" w:rsidRDefault="002D5C9F"/>
    <w:sectPr w:rsidR="002D5C9F" w:rsidSect="00C92071">
      <w:footerReference w:type="default" r:id="rId10"/>
      <w:pgSz w:w="11907" w:h="16840" w:code="9"/>
      <w:pgMar w:top="0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CC11" w14:textId="77777777" w:rsidR="009C597E" w:rsidRDefault="009C597E" w:rsidP="00C92071">
      <w:r>
        <w:separator/>
      </w:r>
    </w:p>
  </w:endnote>
  <w:endnote w:type="continuationSeparator" w:id="0">
    <w:p w14:paraId="5CF52F02" w14:textId="77777777" w:rsidR="009C597E" w:rsidRDefault="009C597E" w:rsidP="00C9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284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54A6F" w14:textId="6D627555" w:rsidR="00C92071" w:rsidRDefault="00C9207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C4DC3" w14:textId="77777777" w:rsidR="00C92071" w:rsidRDefault="00C92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E7CE" w14:textId="77777777" w:rsidR="009C597E" w:rsidRDefault="009C597E" w:rsidP="00C92071">
      <w:r>
        <w:separator/>
      </w:r>
    </w:p>
  </w:footnote>
  <w:footnote w:type="continuationSeparator" w:id="0">
    <w:p w14:paraId="6F5B4CDB" w14:textId="77777777" w:rsidR="009C597E" w:rsidRDefault="009C597E" w:rsidP="00C9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211"/>
    <w:multiLevelType w:val="hybridMultilevel"/>
    <w:tmpl w:val="D56042D8"/>
    <w:lvl w:ilvl="0" w:tplc="6B6C9C56">
      <w:start w:val="1"/>
      <w:numFmt w:val="bullet"/>
      <w:lvlText w:val="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 w16cid:durableId="192584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1173C6"/>
    <w:rsid w:val="001F646B"/>
    <w:rsid w:val="002D5C9F"/>
    <w:rsid w:val="004555F7"/>
    <w:rsid w:val="006502B0"/>
    <w:rsid w:val="008C4DC9"/>
    <w:rsid w:val="00933AA6"/>
    <w:rsid w:val="009C597E"/>
    <w:rsid w:val="00AE630D"/>
    <w:rsid w:val="00BF7E59"/>
    <w:rsid w:val="00C06934"/>
    <w:rsid w:val="00C92071"/>
    <w:rsid w:val="00D14572"/>
    <w:rsid w:val="00E4572E"/>
    <w:rsid w:val="00E95153"/>
    <w:rsid w:val="00F5585C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795D39"/>
  <w15:chartTrackingRefBased/>
  <w15:docId w15:val="{3EF6443E-16A0-4A75-A9E8-5E8586E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071"/>
  </w:style>
  <w:style w:type="paragraph" w:styleId="Footer">
    <w:name w:val="footer"/>
    <w:basedOn w:val="Normal"/>
    <w:link w:val="FooterChar"/>
    <w:uiPriority w:val="99"/>
    <w:unhideWhenUsed/>
    <w:rsid w:val="00C92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2023-06-27T15:42:00Z</dcterms:created>
  <dcterms:modified xsi:type="dcterms:W3CDTF">2023-06-28T08:46:00Z</dcterms:modified>
</cp:coreProperties>
</file>